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C1C524" w14:textId="77777777" w:rsidR="00C26579" w:rsidRPr="00C26579" w:rsidRDefault="00C26579" w:rsidP="00E11491">
      <w:pPr>
        <w:jc w:val="center"/>
        <w:rPr>
          <w:b/>
          <w:bCs/>
          <w:lang w:val="cs-CZ"/>
        </w:rPr>
      </w:pPr>
      <w:r w:rsidRPr="00C26579">
        <w:rPr>
          <w:b/>
          <w:bCs/>
          <w:lang w:val="cs-CZ"/>
        </w:rPr>
        <w:t>SMLOUVA O POSKYTOVÁNÍ ODBORNÝCH SLUŽEB</w:t>
      </w:r>
    </w:p>
    <w:p w14:paraId="01B4A61C" w14:textId="77777777" w:rsidR="00C26579" w:rsidRPr="00C26579" w:rsidRDefault="00C26579" w:rsidP="00E11491">
      <w:pPr>
        <w:jc w:val="center"/>
        <w:rPr>
          <w:lang w:val="cs-CZ"/>
        </w:rPr>
      </w:pPr>
      <w:r w:rsidRPr="00C26579">
        <w:rPr>
          <w:lang w:val="cs-CZ"/>
        </w:rPr>
        <w:t>uzavřená podle § 1746 odst. 2 zákona č. 89/2012 Sb., občanský zákoník, v platném znění</w:t>
      </w:r>
    </w:p>
    <w:p w14:paraId="0A554436" w14:textId="77777777" w:rsidR="00C26579" w:rsidRPr="00C26579" w:rsidRDefault="00C26579" w:rsidP="00E11491">
      <w:pPr>
        <w:jc w:val="center"/>
        <w:rPr>
          <w:lang w:val="cs-CZ"/>
        </w:rPr>
      </w:pPr>
      <w:r w:rsidRPr="00C26579">
        <w:rPr>
          <w:lang w:val="cs-CZ"/>
        </w:rPr>
        <w:t>(dále jen „Smlouva“)</w:t>
      </w:r>
    </w:p>
    <w:p w14:paraId="04269366" w14:textId="77777777" w:rsidR="00C26579" w:rsidRPr="00C26579" w:rsidRDefault="00C26579" w:rsidP="00C26579">
      <w:pPr>
        <w:rPr>
          <w:lang w:val="cs-CZ"/>
        </w:rPr>
      </w:pPr>
      <w:r w:rsidRPr="00C26579">
        <w:rPr>
          <w:lang w:val="cs-CZ"/>
        </w:rPr>
        <w:t>mezi</w:t>
      </w:r>
    </w:p>
    <w:p w14:paraId="3EECE5AB" w14:textId="77777777" w:rsidR="00E11491" w:rsidRPr="00C061A4" w:rsidRDefault="00E11491" w:rsidP="00E11491">
      <w:pPr>
        <w:rPr>
          <w:b/>
          <w:bCs/>
          <w:lang w:val="cs-CZ"/>
        </w:rPr>
      </w:pPr>
      <w:r w:rsidRPr="00C061A4">
        <w:rPr>
          <w:b/>
          <w:bCs/>
          <w:lang w:val="cs-CZ"/>
        </w:rPr>
        <w:t>Univerzita Tomáše Bati ve Zlíně</w:t>
      </w:r>
    </w:p>
    <w:p w14:paraId="213396E2" w14:textId="74CA0F26" w:rsidR="00E11491" w:rsidRPr="00C061A4" w:rsidRDefault="008C28FA" w:rsidP="00E11491">
      <w:pPr>
        <w:rPr>
          <w:b/>
          <w:bCs/>
          <w:lang w:val="cs-CZ"/>
        </w:rPr>
      </w:pPr>
      <w:r>
        <w:rPr>
          <w:b/>
          <w:bCs/>
          <w:lang w:val="cs-CZ"/>
        </w:rPr>
        <w:t>Univerzitní ins</w:t>
      </w:r>
      <w:r w:rsidR="008B5DD7">
        <w:rPr>
          <w:b/>
          <w:bCs/>
          <w:lang w:val="cs-CZ"/>
        </w:rPr>
        <w:t>t</w:t>
      </w:r>
      <w:r>
        <w:rPr>
          <w:b/>
          <w:bCs/>
          <w:lang w:val="cs-CZ"/>
        </w:rPr>
        <w:t>itut</w:t>
      </w:r>
    </w:p>
    <w:p w14:paraId="533013B3" w14:textId="77777777" w:rsidR="00E11491" w:rsidRPr="00C061A4" w:rsidRDefault="00E11491" w:rsidP="00E11491">
      <w:pPr>
        <w:rPr>
          <w:lang w:val="cs-CZ"/>
        </w:rPr>
      </w:pPr>
      <w:r w:rsidRPr="00C061A4">
        <w:rPr>
          <w:lang w:val="cs-CZ"/>
        </w:rPr>
        <w:t xml:space="preserve">veřejná vysoká škola zřízená zákonem č. 404/2000 Sb., o zřízení Univerzity Tomáše Bati ve Zlíně </w:t>
      </w:r>
    </w:p>
    <w:p w14:paraId="76708B52" w14:textId="77777777" w:rsidR="00E11491" w:rsidRPr="00C061A4" w:rsidRDefault="00E11491" w:rsidP="00E11491">
      <w:pPr>
        <w:rPr>
          <w:lang w:val="cs-CZ"/>
        </w:rPr>
      </w:pPr>
      <w:r w:rsidRPr="00C061A4">
        <w:rPr>
          <w:lang w:val="cs-CZ"/>
        </w:rPr>
        <w:t xml:space="preserve">IČO: 70883521 </w:t>
      </w:r>
    </w:p>
    <w:p w14:paraId="569DCC10" w14:textId="77777777" w:rsidR="00E11491" w:rsidRPr="00C061A4" w:rsidRDefault="00E11491" w:rsidP="00E11491">
      <w:pPr>
        <w:rPr>
          <w:lang w:val="cs-CZ"/>
        </w:rPr>
      </w:pPr>
      <w:r w:rsidRPr="00C061A4">
        <w:rPr>
          <w:lang w:val="cs-CZ"/>
        </w:rPr>
        <w:t>DIČ: CZ70883521</w:t>
      </w:r>
    </w:p>
    <w:p w14:paraId="7EAA64A4" w14:textId="3D9F0DC2" w:rsidR="00E11491" w:rsidRPr="00E11491" w:rsidRDefault="00E11491" w:rsidP="00E11491">
      <w:pPr>
        <w:rPr>
          <w:lang w:val="cs-CZ"/>
        </w:rPr>
      </w:pPr>
      <w:r w:rsidRPr="00C061A4">
        <w:rPr>
          <w:lang w:val="cs-CZ"/>
        </w:rPr>
        <w:t>se sídlem:</w:t>
      </w:r>
      <w:r w:rsidR="008B5DD7">
        <w:rPr>
          <w:lang w:val="cs-CZ"/>
        </w:rPr>
        <w:t xml:space="preserve"> Nad Ovčírnou 3685, 760 01 Zlín</w:t>
      </w:r>
    </w:p>
    <w:p w14:paraId="69E3D7D2" w14:textId="5AF0A2C2" w:rsidR="00E11491" w:rsidRPr="00E11491" w:rsidRDefault="00E11491" w:rsidP="00E11491">
      <w:pPr>
        <w:rPr>
          <w:lang w:val="cs-CZ"/>
        </w:rPr>
      </w:pPr>
      <w:r w:rsidRPr="00E11491">
        <w:rPr>
          <w:lang w:val="cs-CZ"/>
        </w:rPr>
        <w:t>zastoupena:</w:t>
      </w:r>
      <w:r w:rsidR="008B5DD7">
        <w:rPr>
          <w:lang w:val="cs-CZ"/>
        </w:rPr>
        <w:t xml:space="preserve"> prof. Ing. Michal Sedlačík, Ph.D., ředitel Univerzitního institutu</w:t>
      </w:r>
    </w:p>
    <w:p w14:paraId="518BD5EF" w14:textId="638BCE8F" w:rsidR="00E11491" w:rsidRPr="00E11491" w:rsidRDefault="00E11491" w:rsidP="00E11491">
      <w:pPr>
        <w:rPr>
          <w:lang w:val="cs-CZ"/>
        </w:rPr>
      </w:pPr>
      <w:r w:rsidRPr="00E11491">
        <w:rPr>
          <w:lang w:val="cs-CZ"/>
        </w:rPr>
        <w:t>za věcné plnění odpovídá</w:t>
      </w:r>
      <w:r w:rsidR="008B5DD7">
        <w:rPr>
          <w:lang w:val="cs-CZ"/>
        </w:rPr>
        <w:t>: prof. Ing. Vladimír Sedlařík, Ph.D.</w:t>
      </w:r>
    </w:p>
    <w:p w14:paraId="7C9B1B18" w14:textId="77777777" w:rsidR="00E11491" w:rsidRPr="00E11491" w:rsidRDefault="00E11491" w:rsidP="00FA5ACE">
      <w:pPr>
        <w:spacing w:after="120"/>
        <w:rPr>
          <w:lang w:val="cs-CZ"/>
        </w:rPr>
      </w:pPr>
      <w:r w:rsidRPr="00E11491">
        <w:rPr>
          <w:lang w:val="cs-CZ"/>
        </w:rPr>
        <w:t xml:space="preserve">bankovní spojení: Komerční banka Zlín č. </w:t>
      </w:r>
      <w:proofErr w:type="spellStart"/>
      <w:r w:rsidRPr="00E11491">
        <w:rPr>
          <w:lang w:val="cs-CZ"/>
        </w:rPr>
        <w:t>ú.</w:t>
      </w:r>
      <w:proofErr w:type="spellEnd"/>
      <w:r w:rsidRPr="00E11491">
        <w:rPr>
          <w:lang w:val="cs-CZ"/>
        </w:rPr>
        <w:t>: 27-1925270277/0100</w:t>
      </w:r>
    </w:p>
    <w:p w14:paraId="656B6FC9" w14:textId="041CBD5C" w:rsidR="00E11491" w:rsidRPr="00E11491" w:rsidRDefault="00E11491" w:rsidP="00E11491">
      <w:pPr>
        <w:rPr>
          <w:lang w:val="cs-CZ"/>
        </w:rPr>
      </w:pPr>
      <w:r w:rsidRPr="00E11491">
        <w:rPr>
          <w:lang w:val="cs-CZ"/>
        </w:rPr>
        <w:t>(dále jen „</w:t>
      </w:r>
      <w:r>
        <w:rPr>
          <w:lang w:val="cs-CZ"/>
        </w:rPr>
        <w:t>UTB</w:t>
      </w:r>
      <w:r w:rsidRPr="00E11491">
        <w:rPr>
          <w:lang w:val="cs-CZ"/>
        </w:rPr>
        <w:t>")</w:t>
      </w:r>
    </w:p>
    <w:p w14:paraId="65AC6CD3" w14:textId="77777777" w:rsidR="00E11491" w:rsidRPr="00E11491" w:rsidRDefault="00E11491" w:rsidP="00E11491">
      <w:pPr>
        <w:rPr>
          <w:b/>
          <w:bCs/>
          <w:lang w:val="cs-CZ"/>
        </w:rPr>
      </w:pPr>
    </w:p>
    <w:p w14:paraId="22D7CFB1" w14:textId="77777777" w:rsidR="00E11491" w:rsidRPr="00E11491" w:rsidRDefault="00E11491" w:rsidP="00E11491">
      <w:pPr>
        <w:rPr>
          <w:b/>
          <w:bCs/>
          <w:lang w:val="cs-CZ"/>
        </w:rPr>
      </w:pPr>
    </w:p>
    <w:p w14:paraId="4C478880" w14:textId="77777777" w:rsidR="00E11491" w:rsidRPr="00E11491" w:rsidRDefault="00E11491" w:rsidP="00E11491">
      <w:pPr>
        <w:rPr>
          <w:lang w:val="cs-CZ"/>
        </w:rPr>
      </w:pPr>
      <w:r w:rsidRPr="00E11491">
        <w:rPr>
          <w:lang w:val="cs-CZ"/>
        </w:rPr>
        <w:t>a</w:t>
      </w:r>
    </w:p>
    <w:p w14:paraId="6F4C701D" w14:textId="77777777" w:rsidR="00E11491" w:rsidRPr="00E11491" w:rsidRDefault="00E11491" w:rsidP="00E11491">
      <w:pPr>
        <w:rPr>
          <w:b/>
          <w:bCs/>
          <w:lang w:val="cs-CZ"/>
        </w:rPr>
      </w:pPr>
    </w:p>
    <w:p w14:paraId="6275EBAA" w14:textId="77777777" w:rsidR="00E11491" w:rsidRPr="00E11491" w:rsidRDefault="00E11491" w:rsidP="00E11491">
      <w:pPr>
        <w:rPr>
          <w:lang w:val="cs-CZ"/>
        </w:rPr>
      </w:pPr>
      <w:r w:rsidRPr="00E11491">
        <w:rPr>
          <w:lang w:val="cs-CZ"/>
        </w:rPr>
        <w:t xml:space="preserve">obchodní firma: </w:t>
      </w:r>
      <w:r w:rsidRPr="00E11491">
        <w:rPr>
          <w:b/>
          <w:bCs/>
          <w:lang w:val="cs-CZ"/>
        </w:rPr>
        <w:t>……………………….</w:t>
      </w:r>
    </w:p>
    <w:p w14:paraId="60DEBE95" w14:textId="77777777" w:rsidR="00E11491" w:rsidRPr="00E11491" w:rsidRDefault="00E11491" w:rsidP="00E11491">
      <w:pPr>
        <w:rPr>
          <w:lang w:val="cs-CZ"/>
        </w:rPr>
      </w:pPr>
      <w:r w:rsidRPr="00E11491">
        <w:rPr>
          <w:lang w:val="cs-CZ"/>
        </w:rPr>
        <w:t>se sídlem: ……………</w:t>
      </w:r>
      <w:proofErr w:type="gramStart"/>
      <w:r w:rsidRPr="00E11491">
        <w:rPr>
          <w:lang w:val="cs-CZ"/>
        </w:rPr>
        <w:t>…….</w:t>
      </w:r>
      <w:proofErr w:type="gramEnd"/>
      <w:r w:rsidRPr="00E11491">
        <w:rPr>
          <w:lang w:val="cs-CZ"/>
        </w:rPr>
        <w:t xml:space="preserve">. </w:t>
      </w:r>
    </w:p>
    <w:p w14:paraId="5C42548F" w14:textId="77777777" w:rsidR="00E11491" w:rsidRPr="00E11491" w:rsidRDefault="00E11491" w:rsidP="00E11491">
      <w:pPr>
        <w:rPr>
          <w:lang w:val="cs-CZ"/>
        </w:rPr>
      </w:pPr>
      <w:r w:rsidRPr="00E11491">
        <w:rPr>
          <w:lang w:val="cs-CZ"/>
        </w:rPr>
        <w:t>IČO: ……………………</w:t>
      </w:r>
    </w:p>
    <w:p w14:paraId="77B2EA81" w14:textId="77777777" w:rsidR="00E11491" w:rsidRPr="00E11491" w:rsidRDefault="00E11491" w:rsidP="00E11491">
      <w:pPr>
        <w:rPr>
          <w:lang w:val="cs-CZ"/>
        </w:rPr>
      </w:pPr>
      <w:r w:rsidRPr="00E11491">
        <w:rPr>
          <w:lang w:val="cs-CZ"/>
        </w:rPr>
        <w:t>DIČ: …………</w:t>
      </w:r>
      <w:proofErr w:type="gramStart"/>
      <w:r w:rsidRPr="00E11491">
        <w:rPr>
          <w:lang w:val="cs-CZ"/>
        </w:rPr>
        <w:t>…….</w:t>
      </w:r>
      <w:proofErr w:type="gramEnd"/>
      <w:r w:rsidRPr="00E11491">
        <w:rPr>
          <w:lang w:val="cs-CZ"/>
        </w:rPr>
        <w:t>.</w:t>
      </w:r>
    </w:p>
    <w:p w14:paraId="25DB6108" w14:textId="77777777" w:rsidR="00E11491" w:rsidRPr="00E11491" w:rsidRDefault="00E11491" w:rsidP="00E11491">
      <w:pPr>
        <w:rPr>
          <w:lang w:val="cs-CZ"/>
        </w:rPr>
      </w:pPr>
      <w:r w:rsidRPr="00E11491">
        <w:rPr>
          <w:lang w:val="cs-CZ"/>
        </w:rPr>
        <w:t xml:space="preserve">zapsána v OR vedeném Krajským soudem </w:t>
      </w:r>
      <w:proofErr w:type="gramStart"/>
      <w:r w:rsidRPr="00E11491">
        <w:rPr>
          <w:lang w:val="cs-CZ"/>
        </w:rPr>
        <w:t>v  …</w:t>
      </w:r>
      <w:proofErr w:type="gramEnd"/>
      <w:r w:rsidRPr="00E11491">
        <w:rPr>
          <w:lang w:val="cs-CZ"/>
        </w:rPr>
        <w:t xml:space="preserve">………., oddíl ……….., vložka …………… </w:t>
      </w:r>
    </w:p>
    <w:p w14:paraId="6C2647A5" w14:textId="77777777" w:rsidR="00E11491" w:rsidRPr="00E11491" w:rsidRDefault="00E11491" w:rsidP="00E11491">
      <w:pPr>
        <w:rPr>
          <w:lang w:val="cs-CZ"/>
        </w:rPr>
      </w:pPr>
      <w:r w:rsidRPr="00E11491">
        <w:rPr>
          <w:lang w:val="cs-CZ"/>
        </w:rPr>
        <w:t xml:space="preserve">jednající: …………………………. </w:t>
      </w:r>
    </w:p>
    <w:p w14:paraId="139779AF" w14:textId="77777777" w:rsidR="00E11491" w:rsidRPr="00E11491" w:rsidRDefault="00E11491" w:rsidP="00E11491">
      <w:pPr>
        <w:rPr>
          <w:lang w:val="cs-CZ"/>
        </w:rPr>
      </w:pPr>
      <w:r w:rsidRPr="00E11491">
        <w:rPr>
          <w:lang w:val="cs-CZ"/>
        </w:rPr>
        <w:t>za věcné plnění odpovídá: ……………</w:t>
      </w:r>
      <w:proofErr w:type="gramStart"/>
      <w:r w:rsidRPr="00E11491">
        <w:rPr>
          <w:lang w:val="cs-CZ"/>
        </w:rPr>
        <w:t>…….</w:t>
      </w:r>
      <w:proofErr w:type="gramEnd"/>
      <w:r w:rsidRPr="00E11491">
        <w:rPr>
          <w:lang w:val="cs-CZ"/>
        </w:rPr>
        <w:t xml:space="preserve">. </w:t>
      </w:r>
    </w:p>
    <w:p w14:paraId="3523E20D" w14:textId="77777777" w:rsidR="00E11491" w:rsidRPr="00E11491" w:rsidRDefault="00E11491" w:rsidP="00FA5ACE">
      <w:pPr>
        <w:spacing w:after="120"/>
        <w:rPr>
          <w:lang w:val="cs-CZ"/>
        </w:rPr>
      </w:pPr>
      <w:r w:rsidRPr="00E11491">
        <w:rPr>
          <w:lang w:val="cs-CZ"/>
        </w:rPr>
        <w:t>Bankovní spojení: …………………………….</w:t>
      </w:r>
    </w:p>
    <w:p w14:paraId="3CA3DE65" w14:textId="12D05416" w:rsidR="00E11491" w:rsidRPr="00E11491" w:rsidRDefault="00E11491" w:rsidP="00B411FE">
      <w:pPr>
        <w:spacing w:after="120"/>
        <w:rPr>
          <w:lang w:val="cs-CZ"/>
        </w:rPr>
      </w:pPr>
      <w:r w:rsidRPr="00E11491">
        <w:rPr>
          <w:lang w:val="cs-CZ"/>
        </w:rPr>
        <w:t>(dále jen „</w:t>
      </w:r>
      <w:r w:rsidR="00B411FE">
        <w:rPr>
          <w:lang w:val="cs-CZ"/>
        </w:rPr>
        <w:t>P</w:t>
      </w:r>
      <w:r w:rsidRPr="00E11491">
        <w:rPr>
          <w:lang w:val="cs-CZ"/>
        </w:rPr>
        <w:t>odnik“)</w:t>
      </w:r>
    </w:p>
    <w:p w14:paraId="07987B8C" w14:textId="77777777" w:rsidR="00C26579" w:rsidRDefault="00C26579" w:rsidP="00C26579">
      <w:pPr>
        <w:rPr>
          <w:lang w:val="cs-CZ"/>
        </w:rPr>
      </w:pPr>
      <w:r w:rsidRPr="00C26579">
        <w:rPr>
          <w:lang w:val="cs-CZ"/>
        </w:rPr>
        <w:t>(UTB a Podnik dále společně též jen „Smluvní strany“)</w:t>
      </w:r>
    </w:p>
    <w:p w14:paraId="4982692D" w14:textId="77777777" w:rsidR="00E11491" w:rsidRPr="00C26579" w:rsidRDefault="00E11491" w:rsidP="00C26579">
      <w:pPr>
        <w:rPr>
          <w:lang w:val="cs-CZ"/>
        </w:rPr>
      </w:pPr>
    </w:p>
    <w:p w14:paraId="7FC8705D" w14:textId="77777777" w:rsidR="00C26579" w:rsidRDefault="00C26579" w:rsidP="00E11491">
      <w:pPr>
        <w:jc w:val="center"/>
        <w:rPr>
          <w:lang w:val="cs-CZ"/>
        </w:rPr>
      </w:pPr>
      <w:r w:rsidRPr="00C26579">
        <w:rPr>
          <w:lang w:val="cs-CZ"/>
        </w:rPr>
        <w:t>uzavírají tuto Smlouvu:</w:t>
      </w:r>
    </w:p>
    <w:p w14:paraId="2DDEA5A0" w14:textId="77777777" w:rsidR="001E5EDD" w:rsidRDefault="001E5EDD" w:rsidP="00E11491">
      <w:pPr>
        <w:jc w:val="center"/>
        <w:rPr>
          <w:lang w:val="cs-CZ"/>
        </w:rPr>
      </w:pPr>
    </w:p>
    <w:p w14:paraId="7AB79FF3" w14:textId="77777777" w:rsidR="001E5EDD" w:rsidRPr="001E5EDD" w:rsidRDefault="001E5EDD" w:rsidP="00B411FE">
      <w:pPr>
        <w:spacing w:after="120"/>
        <w:jc w:val="center"/>
        <w:rPr>
          <w:lang w:val="cs-CZ"/>
        </w:rPr>
      </w:pPr>
      <w:r w:rsidRPr="001E5EDD">
        <w:rPr>
          <w:b/>
          <w:bCs/>
          <w:lang w:val="cs-CZ"/>
        </w:rPr>
        <w:t>PREAMBULE</w:t>
      </w:r>
    </w:p>
    <w:p w14:paraId="71801F2A" w14:textId="51AFFA21" w:rsidR="001E5EDD" w:rsidRDefault="001E5EDD" w:rsidP="001E5EDD">
      <w:pPr>
        <w:jc w:val="both"/>
        <w:rPr>
          <w:lang w:val="cs-CZ"/>
        </w:rPr>
      </w:pPr>
      <w:r w:rsidRPr="001E5EDD">
        <w:rPr>
          <w:lang w:val="cs-CZ"/>
        </w:rPr>
        <w:t xml:space="preserve">Univerzita Tomáše Bati ve Zlíně realizuje projekt </w:t>
      </w:r>
      <w:r w:rsidRPr="00F226EA">
        <w:rPr>
          <w:lang w:val="cs-CZ"/>
        </w:rPr>
        <w:t>„</w:t>
      </w:r>
      <w:r w:rsidR="00F226EA" w:rsidRPr="00F226EA">
        <w:rPr>
          <w:lang w:val="cs-CZ"/>
        </w:rPr>
        <w:t>Univerzitní technologické centrum pro praxi (UTCP) - aktivita a)</w:t>
      </w:r>
      <w:r w:rsidR="00F226EA">
        <w:rPr>
          <w:lang w:val="cs-CZ"/>
        </w:rPr>
        <w:t xml:space="preserve">, registrační číslo projektu </w:t>
      </w:r>
      <w:r w:rsidR="00F226EA" w:rsidRPr="00F226EA">
        <w:rPr>
          <w:lang w:val="cs-CZ"/>
        </w:rPr>
        <w:t>CZ.01.01.01/04/25_069/0008902</w:t>
      </w:r>
      <w:r w:rsidRPr="00F226EA">
        <w:rPr>
          <w:lang w:val="cs-CZ"/>
        </w:rPr>
        <w:t>“</w:t>
      </w:r>
      <w:r w:rsidRPr="001E5EDD">
        <w:rPr>
          <w:lang w:val="cs-CZ"/>
        </w:rPr>
        <w:t xml:space="preserve"> (dále jen „Projekt“), který je spolufinancován z prostředků Evropské unie v rámci Operačního programu Technologie a aplikace pro konkurenceschopnost (OP TAK), výzva Služby infrastruktury – výzva II</w:t>
      </w:r>
      <w:r w:rsidR="00C30F5F">
        <w:rPr>
          <w:lang w:val="cs-CZ"/>
        </w:rPr>
        <w:t xml:space="preserve">, rozhodnutí o poskytnutí dotace č.j. </w:t>
      </w:r>
      <w:r w:rsidR="008B5DD7" w:rsidRPr="008B5DD7">
        <w:t>MPO 61244/26/21600</w:t>
      </w:r>
      <w:r w:rsidR="00C30F5F">
        <w:rPr>
          <w:lang w:val="cs-CZ"/>
        </w:rPr>
        <w:t xml:space="preserve"> (dále jen „Rozhodnutí“)</w:t>
      </w:r>
      <w:r w:rsidRPr="001E5EDD">
        <w:rPr>
          <w:lang w:val="cs-CZ"/>
        </w:rPr>
        <w:t>.</w:t>
      </w:r>
    </w:p>
    <w:p w14:paraId="319C6B16" w14:textId="77777777" w:rsidR="00107C1C" w:rsidRPr="001E5EDD" w:rsidRDefault="00107C1C" w:rsidP="001E5EDD">
      <w:pPr>
        <w:jc w:val="both"/>
        <w:rPr>
          <w:lang w:val="cs-CZ"/>
        </w:rPr>
      </w:pPr>
    </w:p>
    <w:p w14:paraId="5B38920E" w14:textId="58C4FC37" w:rsidR="001E5EDD" w:rsidRDefault="001E5EDD" w:rsidP="001E5EDD">
      <w:pPr>
        <w:jc w:val="both"/>
        <w:rPr>
          <w:lang w:val="cs-CZ"/>
        </w:rPr>
      </w:pPr>
      <w:r w:rsidRPr="001E5EDD">
        <w:rPr>
          <w:lang w:val="cs-CZ"/>
        </w:rPr>
        <w:t>Účelem Projektu je poskytování odborných služeb malým a středním podnikům za účelem podpory jejich inovačních aktivit, rozvoje konkurenceschopnosti a posilování spolupráce mezi výzkumnou organizací a podnikatelskou sférou.</w:t>
      </w:r>
    </w:p>
    <w:p w14:paraId="180C9FED" w14:textId="77777777" w:rsidR="00107C1C" w:rsidRPr="001E5EDD" w:rsidRDefault="00107C1C" w:rsidP="001E5EDD">
      <w:pPr>
        <w:jc w:val="both"/>
        <w:rPr>
          <w:lang w:val="cs-CZ"/>
        </w:rPr>
      </w:pPr>
    </w:p>
    <w:p w14:paraId="24481069" w14:textId="77777777" w:rsidR="001E5EDD" w:rsidRPr="001E5EDD" w:rsidRDefault="001E5EDD" w:rsidP="001E5EDD">
      <w:pPr>
        <w:jc w:val="both"/>
        <w:rPr>
          <w:lang w:val="cs-CZ"/>
        </w:rPr>
      </w:pPr>
      <w:r w:rsidRPr="001E5EDD">
        <w:rPr>
          <w:lang w:val="cs-CZ"/>
        </w:rPr>
        <w:t xml:space="preserve">Smluvní strany konstatují, že cena služeb poskytovaných podle této Smlouvy je stanovena v souladu s cenou v místě a čase obvyklou za stejné nebo obdobné služby. Část způsobilých </w:t>
      </w:r>
      <w:r w:rsidRPr="001E5EDD">
        <w:rPr>
          <w:lang w:val="cs-CZ"/>
        </w:rPr>
        <w:lastRenderedPageBreak/>
        <w:t>výdajů odpovídající intenzitě podpory stanovené podmínkami Projektu bude UTB hrazena z prostředků poskytnutých na realizaci Projektu, přičemž tato část představuje veřejnou podporu poskytovanou Podniku v režimu podpory de minimis podle nařízení Komise (EU) 2023/2831.</w:t>
      </w:r>
    </w:p>
    <w:p w14:paraId="7BAA4024" w14:textId="77777777" w:rsidR="001E5EDD" w:rsidRPr="001E5EDD" w:rsidRDefault="001E5EDD" w:rsidP="001E5EDD">
      <w:pPr>
        <w:jc w:val="both"/>
        <w:rPr>
          <w:lang w:val="cs-CZ"/>
        </w:rPr>
      </w:pPr>
      <w:r w:rsidRPr="001E5EDD">
        <w:rPr>
          <w:lang w:val="cs-CZ"/>
        </w:rPr>
        <w:t>Smluvní strany uzavírají tuto Smlouvu s vědomím, že jejím účelem je poskytnutí odborných služeb Podniku a současně umožnění čerpání podpory v rozsahu a za podmínek stanovených právními předpisy, podmínkami Projektu a touto Smlouvou.</w:t>
      </w:r>
    </w:p>
    <w:p w14:paraId="6A630D7B" w14:textId="77777777" w:rsidR="001E5EDD" w:rsidRDefault="001E5EDD" w:rsidP="00E11491">
      <w:pPr>
        <w:jc w:val="center"/>
        <w:rPr>
          <w:lang w:val="cs-CZ"/>
        </w:rPr>
      </w:pPr>
    </w:p>
    <w:p w14:paraId="2DFF5F61" w14:textId="77777777" w:rsidR="00E11491" w:rsidRPr="00C26579" w:rsidRDefault="00E11491" w:rsidP="00E11491">
      <w:pPr>
        <w:jc w:val="center"/>
        <w:rPr>
          <w:lang w:val="cs-CZ"/>
        </w:rPr>
      </w:pPr>
    </w:p>
    <w:p w14:paraId="478B9D11" w14:textId="77777777" w:rsidR="00C26579" w:rsidRPr="00C26579" w:rsidRDefault="00C26579" w:rsidP="00E11491">
      <w:pPr>
        <w:jc w:val="center"/>
        <w:rPr>
          <w:b/>
          <w:bCs/>
          <w:lang w:val="cs-CZ"/>
        </w:rPr>
      </w:pPr>
      <w:r w:rsidRPr="00C26579">
        <w:rPr>
          <w:b/>
          <w:bCs/>
          <w:lang w:val="cs-CZ"/>
        </w:rPr>
        <w:t>Článek I</w:t>
      </w:r>
    </w:p>
    <w:p w14:paraId="521563A0" w14:textId="77777777" w:rsidR="00C26579" w:rsidRPr="00C26579" w:rsidRDefault="00C26579" w:rsidP="00B411FE">
      <w:pPr>
        <w:spacing w:after="120"/>
        <w:jc w:val="center"/>
        <w:rPr>
          <w:b/>
          <w:bCs/>
          <w:lang w:val="cs-CZ"/>
        </w:rPr>
      </w:pPr>
      <w:r w:rsidRPr="00C26579">
        <w:rPr>
          <w:b/>
          <w:bCs/>
          <w:lang w:val="cs-CZ"/>
        </w:rPr>
        <w:t>Definice pojmů</w:t>
      </w:r>
    </w:p>
    <w:p w14:paraId="199BD1C9" w14:textId="77777777" w:rsidR="00C26579" w:rsidRPr="00C26579" w:rsidRDefault="00C26579" w:rsidP="00B411FE">
      <w:pPr>
        <w:spacing w:after="120"/>
        <w:jc w:val="both"/>
        <w:rPr>
          <w:lang w:val="cs-CZ"/>
        </w:rPr>
      </w:pPr>
      <w:r w:rsidRPr="00C26579">
        <w:rPr>
          <w:lang w:val="cs-CZ"/>
        </w:rPr>
        <w:t>Pro účely této Smlouvy mají níže uvedené pojmy následující význam:</w:t>
      </w:r>
    </w:p>
    <w:p w14:paraId="09CBCBA3" w14:textId="77777777" w:rsidR="00C26579" w:rsidRPr="00C26579" w:rsidRDefault="00C26579" w:rsidP="007E3053">
      <w:pPr>
        <w:jc w:val="both"/>
        <w:rPr>
          <w:lang w:val="cs-CZ"/>
        </w:rPr>
      </w:pPr>
      <w:r w:rsidRPr="00C26579">
        <w:rPr>
          <w:b/>
          <w:bCs/>
          <w:lang w:val="cs-CZ"/>
        </w:rPr>
        <w:t>Projekt</w:t>
      </w:r>
    </w:p>
    <w:p w14:paraId="6A4FE7DB" w14:textId="3D0E22A0" w:rsidR="00C26579" w:rsidRPr="00C26579" w:rsidRDefault="00C26579" w:rsidP="00B411FE">
      <w:pPr>
        <w:spacing w:after="120"/>
        <w:jc w:val="both"/>
        <w:rPr>
          <w:lang w:val="cs-CZ"/>
        </w:rPr>
      </w:pPr>
      <w:r w:rsidRPr="00C26579">
        <w:rPr>
          <w:lang w:val="cs-CZ"/>
        </w:rPr>
        <w:t xml:space="preserve">znamená projekt </w:t>
      </w:r>
      <w:r w:rsidRPr="00F226EA">
        <w:rPr>
          <w:lang w:val="cs-CZ"/>
        </w:rPr>
        <w:t>„</w:t>
      </w:r>
      <w:r w:rsidR="00F226EA" w:rsidRPr="00F226EA">
        <w:rPr>
          <w:lang w:val="cs-CZ"/>
        </w:rPr>
        <w:t>Univerzitní technologické centrum pro praxi (UTCP) - aktivita a)</w:t>
      </w:r>
      <w:r w:rsidRPr="00F226EA">
        <w:rPr>
          <w:lang w:val="cs-CZ"/>
        </w:rPr>
        <w:t>“,</w:t>
      </w:r>
      <w:r w:rsidRPr="00C26579">
        <w:rPr>
          <w:lang w:val="cs-CZ"/>
        </w:rPr>
        <w:t xml:space="preserve"> </w:t>
      </w:r>
      <w:r w:rsidR="00F226EA">
        <w:rPr>
          <w:lang w:val="cs-CZ"/>
        </w:rPr>
        <w:t xml:space="preserve">registrační číslo projektu </w:t>
      </w:r>
      <w:r w:rsidR="00F226EA" w:rsidRPr="00F226EA">
        <w:rPr>
          <w:lang w:val="cs-CZ"/>
        </w:rPr>
        <w:t>CZ.01.01.01/04/25_069/0008902</w:t>
      </w:r>
      <w:r w:rsidR="00F226EA">
        <w:rPr>
          <w:lang w:val="cs-CZ"/>
        </w:rPr>
        <w:t xml:space="preserve"> </w:t>
      </w:r>
      <w:r w:rsidRPr="00C26579">
        <w:rPr>
          <w:lang w:val="cs-CZ"/>
        </w:rPr>
        <w:t>realizovaný UTB v rámci Operačního programu Technologie a aplikace pro konkurenceschopnost (OP TAK), výzva Služby infrastruktury – výzva II.</w:t>
      </w:r>
    </w:p>
    <w:p w14:paraId="167EACE1" w14:textId="77777777" w:rsidR="00C26579" w:rsidRPr="00C26579" w:rsidRDefault="00C26579" w:rsidP="007E3053">
      <w:pPr>
        <w:jc w:val="both"/>
        <w:rPr>
          <w:lang w:val="cs-CZ"/>
        </w:rPr>
      </w:pPr>
      <w:r w:rsidRPr="00C26579">
        <w:rPr>
          <w:b/>
          <w:bCs/>
          <w:lang w:val="cs-CZ"/>
        </w:rPr>
        <w:t>Služby</w:t>
      </w:r>
    </w:p>
    <w:p w14:paraId="14BAF1EF" w14:textId="77777777" w:rsidR="00C26579" w:rsidRPr="00C26579" w:rsidRDefault="00C26579" w:rsidP="00B411FE">
      <w:pPr>
        <w:spacing w:after="120"/>
        <w:jc w:val="both"/>
        <w:rPr>
          <w:lang w:val="cs-CZ"/>
        </w:rPr>
      </w:pPr>
      <w:r w:rsidRPr="00C26579">
        <w:rPr>
          <w:lang w:val="cs-CZ"/>
        </w:rPr>
        <w:t>znamenají odborné poradenské, výzkumné, analytické, vzdělávací nebo jiné služby poskytované UTB Podniku podle této Smlouvy, jejichž specifikace je uvedena v příloze č. 1 této Smlouvy.</w:t>
      </w:r>
    </w:p>
    <w:p w14:paraId="566A577A" w14:textId="77777777" w:rsidR="00E57B02" w:rsidRPr="00E57B02" w:rsidRDefault="00E57B02" w:rsidP="00E57B02">
      <w:pPr>
        <w:jc w:val="both"/>
        <w:rPr>
          <w:lang w:val="cs-CZ"/>
        </w:rPr>
      </w:pPr>
      <w:r w:rsidRPr="00E57B02">
        <w:rPr>
          <w:b/>
          <w:bCs/>
          <w:lang w:val="cs-CZ"/>
        </w:rPr>
        <w:t>Výsledek</w:t>
      </w:r>
    </w:p>
    <w:p w14:paraId="48AACA46" w14:textId="77777777" w:rsidR="00E57B02" w:rsidRPr="00C26579" w:rsidRDefault="00E57B02" w:rsidP="00B411FE">
      <w:pPr>
        <w:spacing w:after="120"/>
        <w:jc w:val="both"/>
        <w:rPr>
          <w:lang w:val="cs-CZ"/>
        </w:rPr>
      </w:pPr>
      <w:r w:rsidRPr="00E57B02">
        <w:rPr>
          <w:lang w:val="cs-CZ"/>
        </w:rPr>
        <w:t>znamená jakýkoliv hmotný nebo nehmotný výstup vzniklý při poskytování Služeb, zejména studie, zprávy, analýzy, metodiky, dokumentace</w:t>
      </w:r>
      <w:r w:rsidRPr="00C26579">
        <w:rPr>
          <w:lang w:val="cs-CZ"/>
        </w:rPr>
        <w:t>, software, databáze, know-how, technická řešení nebo jiná autorská díla.</w:t>
      </w:r>
    </w:p>
    <w:p w14:paraId="406C84AC" w14:textId="77777777" w:rsidR="00C26579" w:rsidRPr="00C26579" w:rsidRDefault="00C26579" w:rsidP="007E3053">
      <w:pPr>
        <w:jc w:val="both"/>
        <w:rPr>
          <w:lang w:val="cs-CZ"/>
        </w:rPr>
      </w:pPr>
      <w:r w:rsidRPr="00C26579">
        <w:rPr>
          <w:b/>
          <w:bCs/>
          <w:lang w:val="cs-CZ"/>
        </w:rPr>
        <w:t>Způsobilé výdaje</w:t>
      </w:r>
    </w:p>
    <w:p w14:paraId="1E2A815E" w14:textId="46763816" w:rsidR="00C26579" w:rsidRPr="00C26579" w:rsidRDefault="00C26579" w:rsidP="00B411FE">
      <w:pPr>
        <w:spacing w:after="120"/>
        <w:jc w:val="both"/>
        <w:rPr>
          <w:lang w:val="cs-CZ"/>
        </w:rPr>
      </w:pPr>
      <w:r w:rsidRPr="00C26579">
        <w:rPr>
          <w:lang w:val="cs-CZ"/>
        </w:rPr>
        <w:t xml:space="preserve">znamenají část ceny Služeb odpovídající výdajům splňujícím podmínky způsobilosti stanovené právními předpisy, podmínkami Projektu </w:t>
      </w:r>
      <w:r w:rsidRPr="005002CA">
        <w:rPr>
          <w:lang w:val="cs-CZ"/>
        </w:rPr>
        <w:t xml:space="preserve">a </w:t>
      </w:r>
      <w:r w:rsidR="005002CA" w:rsidRPr="005002CA">
        <w:rPr>
          <w:lang w:val="cs-CZ"/>
        </w:rPr>
        <w:t>R</w:t>
      </w:r>
      <w:r w:rsidRPr="005002CA">
        <w:rPr>
          <w:lang w:val="cs-CZ"/>
        </w:rPr>
        <w:t>ozhodnutím o</w:t>
      </w:r>
      <w:r w:rsidRPr="00C26579">
        <w:rPr>
          <w:lang w:val="cs-CZ"/>
        </w:rPr>
        <w:t xml:space="preserve"> poskytnutí dotace.</w:t>
      </w:r>
    </w:p>
    <w:p w14:paraId="5FB1C68B" w14:textId="77777777" w:rsidR="00C26579" w:rsidRPr="00C26579" w:rsidRDefault="00C26579" w:rsidP="007E3053">
      <w:pPr>
        <w:jc w:val="both"/>
        <w:rPr>
          <w:lang w:val="cs-CZ"/>
        </w:rPr>
      </w:pPr>
      <w:r w:rsidRPr="00C26579">
        <w:rPr>
          <w:b/>
          <w:bCs/>
          <w:lang w:val="cs-CZ"/>
        </w:rPr>
        <w:t>Nezpůsobilé výdaje</w:t>
      </w:r>
    </w:p>
    <w:p w14:paraId="421AA2B4" w14:textId="77777777" w:rsidR="00C26579" w:rsidRPr="00C26579" w:rsidRDefault="00C26579" w:rsidP="00B411FE">
      <w:pPr>
        <w:spacing w:after="120"/>
        <w:jc w:val="both"/>
        <w:rPr>
          <w:lang w:val="cs-CZ"/>
        </w:rPr>
      </w:pPr>
      <w:r w:rsidRPr="00C26579">
        <w:rPr>
          <w:lang w:val="cs-CZ"/>
        </w:rPr>
        <w:t>znamenají část ceny Služeb, která nesplňuje podmínky způsobilosti.</w:t>
      </w:r>
    </w:p>
    <w:p w14:paraId="12E0B5ED" w14:textId="77777777" w:rsidR="00C26579" w:rsidRPr="00C26579" w:rsidRDefault="00C26579" w:rsidP="007E3053">
      <w:pPr>
        <w:jc w:val="both"/>
        <w:rPr>
          <w:lang w:val="cs-CZ"/>
        </w:rPr>
      </w:pPr>
      <w:r w:rsidRPr="00C26579">
        <w:rPr>
          <w:b/>
          <w:bCs/>
          <w:lang w:val="cs-CZ"/>
        </w:rPr>
        <w:t>Podpora de minimis</w:t>
      </w:r>
    </w:p>
    <w:p w14:paraId="51AFF31A" w14:textId="261CA767" w:rsidR="00C26579" w:rsidRPr="00C26579" w:rsidRDefault="00C26579" w:rsidP="00B411FE">
      <w:pPr>
        <w:spacing w:after="120"/>
        <w:jc w:val="both"/>
        <w:rPr>
          <w:lang w:val="cs-CZ"/>
        </w:rPr>
      </w:pPr>
      <w:r w:rsidRPr="00C26579">
        <w:rPr>
          <w:lang w:val="cs-CZ"/>
        </w:rPr>
        <w:t>znamená podporu malého rozsahu poskytovanou podle nařízení Komise (EU) 2023/2831</w:t>
      </w:r>
      <w:r w:rsidR="007E3053">
        <w:rPr>
          <w:lang w:val="cs-CZ"/>
        </w:rPr>
        <w:t xml:space="preserve"> ze dne 13. prosince o použití článků 107 a 108 Smlouvy o fungování Evropské unie na podporu de minimis</w:t>
      </w:r>
      <w:r w:rsidRPr="00C26579">
        <w:rPr>
          <w:lang w:val="cs-CZ"/>
        </w:rPr>
        <w:t>.</w:t>
      </w:r>
    </w:p>
    <w:p w14:paraId="660E1A83" w14:textId="77777777" w:rsidR="00C26579" w:rsidRPr="00C26579" w:rsidRDefault="00C26579" w:rsidP="007E3053">
      <w:pPr>
        <w:jc w:val="both"/>
        <w:rPr>
          <w:lang w:val="cs-CZ"/>
        </w:rPr>
      </w:pPr>
      <w:r w:rsidRPr="00C26579">
        <w:rPr>
          <w:b/>
          <w:bCs/>
          <w:lang w:val="cs-CZ"/>
        </w:rPr>
        <w:t>Registr de minimis</w:t>
      </w:r>
    </w:p>
    <w:p w14:paraId="461C0D46" w14:textId="77777777" w:rsidR="00C26579" w:rsidRPr="00C26579" w:rsidRDefault="00C26579" w:rsidP="007E3053">
      <w:pPr>
        <w:jc w:val="both"/>
        <w:rPr>
          <w:lang w:val="cs-CZ"/>
        </w:rPr>
      </w:pPr>
      <w:r w:rsidRPr="00C26579">
        <w:rPr>
          <w:lang w:val="cs-CZ"/>
        </w:rPr>
        <w:t>znamená Centrální registr podpor malého rozsahu vedený podle příslušných právních předpisů.</w:t>
      </w:r>
    </w:p>
    <w:p w14:paraId="3D360FAB" w14:textId="4F518F73" w:rsidR="00C26579" w:rsidRPr="00C26579" w:rsidRDefault="00C26579" w:rsidP="00C26579">
      <w:pPr>
        <w:rPr>
          <w:lang w:val="cs-CZ"/>
        </w:rPr>
      </w:pPr>
    </w:p>
    <w:p w14:paraId="5E03F9C5" w14:textId="77777777" w:rsidR="00C26579" w:rsidRPr="00C26579" w:rsidRDefault="00C26579" w:rsidP="007E3053">
      <w:pPr>
        <w:jc w:val="center"/>
        <w:rPr>
          <w:b/>
          <w:bCs/>
          <w:lang w:val="cs-CZ"/>
        </w:rPr>
      </w:pPr>
      <w:r w:rsidRPr="00C26579">
        <w:rPr>
          <w:b/>
          <w:bCs/>
          <w:lang w:val="cs-CZ"/>
        </w:rPr>
        <w:t>Článek II</w:t>
      </w:r>
    </w:p>
    <w:p w14:paraId="5991F4EC" w14:textId="77777777" w:rsidR="00C26579" w:rsidRDefault="00C26579" w:rsidP="007E3053">
      <w:pPr>
        <w:jc w:val="center"/>
        <w:rPr>
          <w:b/>
          <w:bCs/>
          <w:lang w:val="cs-CZ"/>
        </w:rPr>
      </w:pPr>
      <w:r w:rsidRPr="00C26579">
        <w:rPr>
          <w:b/>
          <w:bCs/>
          <w:lang w:val="cs-CZ"/>
        </w:rPr>
        <w:t>Úvodní ustanovení</w:t>
      </w:r>
    </w:p>
    <w:p w14:paraId="540C0F9B" w14:textId="77777777" w:rsidR="00E86105" w:rsidRPr="00C26579" w:rsidRDefault="00E86105" w:rsidP="00EE4748">
      <w:pPr>
        <w:ind w:left="357" w:hanging="357"/>
        <w:jc w:val="center"/>
        <w:rPr>
          <w:b/>
          <w:bCs/>
          <w:lang w:val="cs-CZ"/>
        </w:rPr>
      </w:pPr>
    </w:p>
    <w:p w14:paraId="4F6DF353" w14:textId="7F60186A" w:rsidR="00C26579" w:rsidRPr="00C26579" w:rsidRDefault="00C26579" w:rsidP="00EE4748">
      <w:pPr>
        <w:numPr>
          <w:ilvl w:val="0"/>
          <w:numId w:val="1"/>
        </w:numPr>
        <w:ind w:left="357" w:hanging="357"/>
        <w:jc w:val="both"/>
        <w:rPr>
          <w:lang w:val="cs-CZ"/>
        </w:rPr>
      </w:pPr>
      <w:r w:rsidRPr="00C26579">
        <w:rPr>
          <w:lang w:val="cs-CZ"/>
        </w:rPr>
        <w:t>UTB realizuje Projekt</w:t>
      </w:r>
      <w:r w:rsidR="007E3053">
        <w:rPr>
          <w:lang w:val="cs-CZ"/>
        </w:rPr>
        <w:t>, který je na základě Rozhodnutí o poskytnutí dotace podpořen z </w:t>
      </w:r>
      <w:r w:rsidR="00E86105">
        <w:rPr>
          <w:lang w:val="cs-CZ"/>
        </w:rPr>
        <w:t>O</w:t>
      </w:r>
      <w:r w:rsidR="007E3053">
        <w:rPr>
          <w:lang w:val="cs-CZ"/>
        </w:rPr>
        <w:t>peračního programu technologie a aplikace pro konkurenceschopnost.</w:t>
      </w:r>
    </w:p>
    <w:p w14:paraId="481C9F14" w14:textId="77777777" w:rsidR="00C26579" w:rsidRPr="00C26579" w:rsidRDefault="00C26579" w:rsidP="00EE4748">
      <w:pPr>
        <w:numPr>
          <w:ilvl w:val="0"/>
          <w:numId w:val="1"/>
        </w:numPr>
        <w:ind w:left="357" w:hanging="357"/>
        <w:jc w:val="both"/>
        <w:rPr>
          <w:lang w:val="cs-CZ"/>
        </w:rPr>
      </w:pPr>
      <w:r w:rsidRPr="00C26579">
        <w:rPr>
          <w:lang w:val="cs-CZ"/>
        </w:rPr>
        <w:t xml:space="preserve">Účelem této Smlouvy je poskytnutí odborných služeb Podniku v rámci Projektu. </w:t>
      </w:r>
    </w:p>
    <w:p w14:paraId="0D0F99A3" w14:textId="77777777" w:rsidR="00C26579" w:rsidRPr="00C26579" w:rsidRDefault="00C26579" w:rsidP="00EE4748">
      <w:pPr>
        <w:numPr>
          <w:ilvl w:val="0"/>
          <w:numId w:val="1"/>
        </w:numPr>
        <w:ind w:left="357" w:hanging="357"/>
        <w:jc w:val="both"/>
        <w:rPr>
          <w:lang w:val="cs-CZ"/>
        </w:rPr>
      </w:pPr>
      <w:r w:rsidRPr="00C26579">
        <w:rPr>
          <w:lang w:val="cs-CZ"/>
        </w:rPr>
        <w:lastRenderedPageBreak/>
        <w:t xml:space="preserve">Podnik prohlašuje, že splňuje podmínky malého nebo středního podniku ve smyslu doporučení Komise 2003/361/ES a souvisejících právních předpisů. </w:t>
      </w:r>
    </w:p>
    <w:p w14:paraId="2A85ADC0" w14:textId="77777777" w:rsidR="00C26579" w:rsidRPr="00C26579" w:rsidRDefault="00C26579" w:rsidP="00EE4748">
      <w:pPr>
        <w:numPr>
          <w:ilvl w:val="0"/>
          <w:numId w:val="1"/>
        </w:numPr>
        <w:ind w:left="357" w:hanging="357"/>
        <w:jc w:val="both"/>
        <w:rPr>
          <w:lang w:val="cs-CZ"/>
        </w:rPr>
      </w:pPr>
      <w:r w:rsidRPr="00C26579">
        <w:rPr>
          <w:lang w:val="cs-CZ"/>
        </w:rPr>
        <w:t xml:space="preserve">Smluvní strany berou na vědomí, že podpora poskytovaná Podniku na základě této Smlouvy představuje podporu malého rozsahu (de minimis) podle nařízení Komise (EU) 2023/2831. </w:t>
      </w:r>
    </w:p>
    <w:p w14:paraId="656766AE" w14:textId="0FA68A2F" w:rsidR="00C26579" w:rsidRPr="00C26579" w:rsidRDefault="00C26579" w:rsidP="00EE4748">
      <w:pPr>
        <w:numPr>
          <w:ilvl w:val="0"/>
          <w:numId w:val="1"/>
        </w:numPr>
        <w:ind w:left="357" w:hanging="357"/>
        <w:jc w:val="both"/>
        <w:rPr>
          <w:lang w:val="cs-CZ"/>
        </w:rPr>
      </w:pPr>
      <w:r w:rsidRPr="00C26579">
        <w:rPr>
          <w:lang w:val="cs-CZ"/>
        </w:rPr>
        <w:t>Podnik bere na vědomí, že na poskytnutí podpory podle této Smlouvy nevzniká právní nárok a že její poskytnutí je podmíněno splněním podmínek stanovených právními předpisy a podmínkami Projektu</w:t>
      </w:r>
      <w:r w:rsidR="00E86105">
        <w:rPr>
          <w:lang w:val="cs-CZ"/>
        </w:rPr>
        <w:t xml:space="preserve">, proto v případě, že nesplnění podmínek pro vyplacení dotace pro UTB bude způsobena nedodržením povinností ze strany podniku, </w:t>
      </w:r>
      <w:r w:rsidR="00D646D6" w:rsidRPr="00D646D6">
        <w:rPr>
          <w:lang w:val="cs-CZ"/>
        </w:rPr>
        <w:t>zavazuje se Podnik uhradit UTB částku odpovídající výši podpory poskytnuté podle této Smlouvy, popřípadě její části, která nebyla UTB poskytovatelem dotace uznána z důvodů spočívajících na straně Podniku</w:t>
      </w:r>
      <w:r w:rsidR="00825163">
        <w:rPr>
          <w:lang w:val="cs-CZ"/>
        </w:rPr>
        <w:t>, a to na písemnou výzvu</w:t>
      </w:r>
      <w:r w:rsidRPr="00C26579">
        <w:rPr>
          <w:lang w:val="cs-CZ"/>
        </w:rPr>
        <w:t xml:space="preserve">. </w:t>
      </w:r>
    </w:p>
    <w:p w14:paraId="4ADB0970" w14:textId="45369C15" w:rsidR="00C26579" w:rsidRPr="00C26579" w:rsidRDefault="00C26579" w:rsidP="00E86105">
      <w:pPr>
        <w:rPr>
          <w:lang w:val="cs-CZ"/>
        </w:rPr>
      </w:pPr>
    </w:p>
    <w:p w14:paraId="5005DA90" w14:textId="77777777" w:rsidR="00C26579" w:rsidRPr="00C26579" w:rsidRDefault="00C26579" w:rsidP="00EE4748">
      <w:pPr>
        <w:jc w:val="center"/>
        <w:rPr>
          <w:b/>
          <w:bCs/>
          <w:lang w:val="cs-CZ"/>
        </w:rPr>
      </w:pPr>
      <w:r w:rsidRPr="00C26579">
        <w:rPr>
          <w:b/>
          <w:bCs/>
          <w:lang w:val="cs-CZ"/>
        </w:rPr>
        <w:t>Článek III</w:t>
      </w:r>
    </w:p>
    <w:p w14:paraId="42258AFD" w14:textId="3551E1EE" w:rsidR="00EE4748" w:rsidRDefault="00C26579" w:rsidP="00EE4748">
      <w:pPr>
        <w:jc w:val="center"/>
        <w:rPr>
          <w:b/>
          <w:bCs/>
          <w:lang w:val="cs-CZ"/>
        </w:rPr>
      </w:pPr>
      <w:r w:rsidRPr="00C26579">
        <w:rPr>
          <w:b/>
          <w:bCs/>
          <w:lang w:val="cs-CZ"/>
        </w:rPr>
        <w:t>Předmět Smlouvy</w:t>
      </w:r>
    </w:p>
    <w:p w14:paraId="5BF99833" w14:textId="77777777" w:rsidR="00EE4748" w:rsidRPr="00C26579" w:rsidRDefault="00EE4748" w:rsidP="00EE4748">
      <w:pPr>
        <w:jc w:val="center"/>
        <w:rPr>
          <w:b/>
          <w:bCs/>
          <w:lang w:val="cs-CZ"/>
        </w:rPr>
      </w:pPr>
    </w:p>
    <w:p w14:paraId="78718660" w14:textId="77777777" w:rsidR="00A763FF" w:rsidRDefault="00C26579" w:rsidP="00A763FF">
      <w:pPr>
        <w:numPr>
          <w:ilvl w:val="0"/>
          <w:numId w:val="2"/>
        </w:numPr>
        <w:ind w:left="357" w:hanging="357"/>
        <w:jc w:val="both"/>
        <w:rPr>
          <w:lang w:val="cs-CZ"/>
        </w:rPr>
      </w:pPr>
      <w:r w:rsidRPr="00C26579">
        <w:rPr>
          <w:lang w:val="cs-CZ"/>
        </w:rPr>
        <w:t xml:space="preserve">UTB se zavazuje poskytovat Podniku odborné Služby a Podnik se zavazuje řádně poskytnuté Služby převzít a zaplatit cenu sjednanou touto Smlouvou. </w:t>
      </w:r>
    </w:p>
    <w:p w14:paraId="3CBE3831" w14:textId="450ED3A0" w:rsidR="00C26579" w:rsidRPr="00A763FF" w:rsidRDefault="00C26579" w:rsidP="00A763FF">
      <w:pPr>
        <w:numPr>
          <w:ilvl w:val="0"/>
          <w:numId w:val="2"/>
        </w:numPr>
        <w:ind w:left="357" w:hanging="357"/>
        <w:jc w:val="both"/>
        <w:rPr>
          <w:lang w:val="cs-CZ"/>
        </w:rPr>
      </w:pPr>
      <w:r w:rsidRPr="00A763FF">
        <w:rPr>
          <w:lang w:val="cs-CZ"/>
        </w:rPr>
        <w:t xml:space="preserve">Konkrétní specifikace Služeb, jejich rozsah, </w:t>
      </w:r>
      <w:r w:rsidR="005A55E1">
        <w:rPr>
          <w:lang w:val="cs-CZ"/>
        </w:rPr>
        <w:t>doba poskytování</w:t>
      </w:r>
      <w:r w:rsidRPr="00A763FF">
        <w:rPr>
          <w:lang w:val="cs-CZ"/>
        </w:rPr>
        <w:t xml:space="preserve"> a požadované výstupy jsou uvedeny v příloze č. 1 této Smlouvy. </w:t>
      </w:r>
    </w:p>
    <w:p w14:paraId="687E764F" w14:textId="77777777" w:rsidR="00C26579" w:rsidRPr="00C26579" w:rsidRDefault="00C26579" w:rsidP="00357EEB">
      <w:pPr>
        <w:numPr>
          <w:ilvl w:val="0"/>
          <w:numId w:val="3"/>
        </w:numPr>
        <w:ind w:left="357" w:hanging="357"/>
        <w:jc w:val="both"/>
        <w:rPr>
          <w:lang w:val="cs-CZ"/>
        </w:rPr>
      </w:pPr>
      <w:r w:rsidRPr="00C26579">
        <w:rPr>
          <w:lang w:val="cs-CZ"/>
        </w:rPr>
        <w:t xml:space="preserve">UTB se zavazuje poskytovat Služby s odbornou péčí, prostřednictvím osob disponujících potřebnou odbornou kvalifikací. </w:t>
      </w:r>
    </w:p>
    <w:p w14:paraId="568D9714" w14:textId="77777777" w:rsidR="00C26579" w:rsidRPr="00C26579" w:rsidRDefault="00C26579" w:rsidP="00357EEB">
      <w:pPr>
        <w:numPr>
          <w:ilvl w:val="0"/>
          <w:numId w:val="3"/>
        </w:numPr>
        <w:ind w:left="357" w:hanging="357"/>
        <w:jc w:val="both"/>
        <w:rPr>
          <w:lang w:val="cs-CZ"/>
        </w:rPr>
      </w:pPr>
      <w:r w:rsidRPr="00C26579">
        <w:rPr>
          <w:lang w:val="cs-CZ"/>
        </w:rPr>
        <w:t xml:space="preserve">Podnik bere na vědomí, že UTB neodpovídá za obchodní, ekonomický nebo jiný hospodářský úspěch využití výsledků Služeb. </w:t>
      </w:r>
    </w:p>
    <w:p w14:paraId="10E9C711" w14:textId="1CBF9001" w:rsidR="00C26579" w:rsidRPr="00C26579" w:rsidRDefault="00C26579" w:rsidP="00C26579">
      <w:pPr>
        <w:rPr>
          <w:lang w:val="cs-CZ"/>
        </w:rPr>
      </w:pPr>
    </w:p>
    <w:p w14:paraId="738680C2" w14:textId="77777777" w:rsidR="00C26579" w:rsidRPr="00C26579" w:rsidRDefault="00C26579" w:rsidP="00EE4748">
      <w:pPr>
        <w:jc w:val="center"/>
        <w:rPr>
          <w:b/>
          <w:bCs/>
          <w:lang w:val="cs-CZ"/>
        </w:rPr>
      </w:pPr>
      <w:r w:rsidRPr="00C26579">
        <w:rPr>
          <w:b/>
          <w:bCs/>
          <w:lang w:val="cs-CZ"/>
        </w:rPr>
        <w:t>Článek IV</w:t>
      </w:r>
    </w:p>
    <w:p w14:paraId="0A068B6A" w14:textId="77777777" w:rsidR="00C26579" w:rsidRDefault="00C26579" w:rsidP="00EE4748">
      <w:pPr>
        <w:jc w:val="center"/>
        <w:rPr>
          <w:b/>
          <w:bCs/>
          <w:lang w:val="cs-CZ"/>
        </w:rPr>
      </w:pPr>
      <w:r w:rsidRPr="00C26579">
        <w:rPr>
          <w:b/>
          <w:bCs/>
          <w:lang w:val="cs-CZ"/>
        </w:rPr>
        <w:t>Součinnost Smluvních stran</w:t>
      </w:r>
    </w:p>
    <w:p w14:paraId="461F3647" w14:textId="77777777" w:rsidR="00EE4748" w:rsidRPr="00C26579" w:rsidRDefault="00EE4748" w:rsidP="00EE4748">
      <w:pPr>
        <w:jc w:val="center"/>
        <w:rPr>
          <w:b/>
          <w:bCs/>
          <w:lang w:val="cs-CZ"/>
        </w:rPr>
      </w:pPr>
    </w:p>
    <w:p w14:paraId="381F1B94" w14:textId="77777777" w:rsidR="00C26579" w:rsidRPr="00C26579" w:rsidRDefault="00C26579" w:rsidP="00EE4748">
      <w:pPr>
        <w:numPr>
          <w:ilvl w:val="0"/>
          <w:numId w:val="4"/>
        </w:numPr>
        <w:ind w:left="357" w:hanging="357"/>
        <w:jc w:val="both"/>
        <w:rPr>
          <w:lang w:val="cs-CZ"/>
        </w:rPr>
      </w:pPr>
      <w:r w:rsidRPr="00C26579">
        <w:rPr>
          <w:lang w:val="cs-CZ"/>
        </w:rPr>
        <w:t xml:space="preserve">Podnik se zavazuje poskytovat UTB veškerou součinnost nezbytnou k řádnému poskytování Služeb. </w:t>
      </w:r>
    </w:p>
    <w:p w14:paraId="1C71CDD7" w14:textId="60AFFD5D" w:rsidR="00C26579" w:rsidRPr="00C26579" w:rsidRDefault="00C26579" w:rsidP="00EE4748">
      <w:pPr>
        <w:numPr>
          <w:ilvl w:val="0"/>
          <w:numId w:val="4"/>
        </w:numPr>
        <w:ind w:left="357" w:hanging="357"/>
        <w:jc w:val="both"/>
        <w:rPr>
          <w:lang w:val="cs-CZ"/>
        </w:rPr>
      </w:pPr>
      <w:r w:rsidRPr="00C26579">
        <w:rPr>
          <w:lang w:val="cs-CZ"/>
        </w:rPr>
        <w:t xml:space="preserve">Podnik se zavazuje předávat UTB úplné, pravdivé a správné podklady potřebné pro plnění této Smlouvy. </w:t>
      </w:r>
      <w:r w:rsidR="007E6102">
        <w:rPr>
          <w:lang w:val="cs-CZ"/>
        </w:rPr>
        <w:t xml:space="preserve">Zahájení plnění podle této smlouvy bude započato předáním podkladů ze strany </w:t>
      </w:r>
      <w:r w:rsidR="00BC6D28">
        <w:rPr>
          <w:lang w:val="cs-CZ"/>
        </w:rPr>
        <w:t>P</w:t>
      </w:r>
      <w:r w:rsidR="007E6102">
        <w:rPr>
          <w:lang w:val="cs-CZ"/>
        </w:rPr>
        <w:t>odniku. Bez předání relevantních podkladů nebude plnění zahájeno, dob</w:t>
      </w:r>
      <w:r w:rsidR="00BC6D28">
        <w:rPr>
          <w:lang w:val="cs-CZ"/>
        </w:rPr>
        <w:t>a</w:t>
      </w:r>
      <w:r w:rsidR="007E6102">
        <w:rPr>
          <w:lang w:val="cs-CZ"/>
        </w:rPr>
        <w:t xml:space="preserve"> poskytování plnění se prodlužuje o dobu, kdy nebyly potřebné podklady </w:t>
      </w:r>
      <w:r w:rsidR="00BC6D28">
        <w:rPr>
          <w:lang w:val="cs-CZ"/>
        </w:rPr>
        <w:t>P</w:t>
      </w:r>
      <w:r w:rsidR="007E6102">
        <w:rPr>
          <w:lang w:val="cs-CZ"/>
        </w:rPr>
        <w:t xml:space="preserve">odnikem UTB předány. UTB neodpovídá za škody vzniklé pozdním splněním, pokud bylo toto způsobeno pozdním dodáním podkladů ze strany </w:t>
      </w:r>
      <w:r w:rsidR="00BC6D28">
        <w:rPr>
          <w:lang w:val="cs-CZ"/>
        </w:rPr>
        <w:t>P</w:t>
      </w:r>
      <w:r w:rsidR="007E6102">
        <w:rPr>
          <w:lang w:val="cs-CZ"/>
        </w:rPr>
        <w:t>odniku.</w:t>
      </w:r>
    </w:p>
    <w:p w14:paraId="54F2791C" w14:textId="77777777" w:rsidR="00C26579" w:rsidRPr="00C26579" w:rsidRDefault="00C26579" w:rsidP="00EE4748">
      <w:pPr>
        <w:numPr>
          <w:ilvl w:val="0"/>
          <w:numId w:val="4"/>
        </w:numPr>
        <w:ind w:left="357" w:hanging="357"/>
        <w:jc w:val="both"/>
        <w:rPr>
          <w:lang w:val="cs-CZ"/>
        </w:rPr>
      </w:pPr>
      <w:r w:rsidRPr="00C26579">
        <w:rPr>
          <w:lang w:val="cs-CZ"/>
        </w:rPr>
        <w:t xml:space="preserve">UTB neodpovídá za vady nebo nedostatky Výsledků způsobené neúplností, nesprávností nebo opožděným předáním podkladů ze strany Podniku. </w:t>
      </w:r>
    </w:p>
    <w:p w14:paraId="751D165D" w14:textId="77777777" w:rsidR="00C26579" w:rsidRPr="00C26579" w:rsidRDefault="00C26579" w:rsidP="00EE4748">
      <w:pPr>
        <w:numPr>
          <w:ilvl w:val="0"/>
          <w:numId w:val="4"/>
        </w:numPr>
        <w:ind w:left="357" w:hanging="357"/>
        <w:jc w:val="both"/>
        <w:rPr>
          <w:lang w:val="cs-CZ"/>
        </w:rPr>
      </w:pPr>
      <w:r w:rsidRPr="00C26579">
        <w:rPr>
          <w:lang w:val="cs-CZ"/>
        </w:rPr>
        <w:t xml:space="preserve">Zjistí-li některá ze Smluvních stran okolnosti, které mohou mít vliv na řádné plnění této Smlouvy, je povinna o nich druhou Smluvní stranu bez zbytečného odkladu informovat. </w:t>
      </w:r>
    </w:p>
    <w:p w14:paraId="57B7E640" w14:textId="77777777" w:rsidR="00357EEB" w:rsidRDefault="00357EEB" w:rsidP="00C26579">
      <w:pPr>
        <w:rPr>
          <w:b/>
          <w:bCs/>
          <w:lang w:val="cs-CZ"/>
        </w:rPr>
      </w:pPr>
    </w:p>
    <w:p w14:paraId="132AF68A" w14:textId="0D999363" w:rsidR="00C26579" w:rsidRPr="00C26579" w:rsidRDefault="00C26579" w:rsidP="00357EEB">
      <w:pPr>
        <w:jc w:val="center"/>
        <w:rPr>
          <w:b/>
          <w:bCs/>
          <w:lang w:val="cs-CZ"/>
        </w:rPr>
      </w:pPr>
      <w:r w:rsidRPr="00C26579">
        <w:rPr>
          <w:b/>
          <w:bCs/>
          <w:lang w:val="cs-CZ"/>
        </w:rPr>
        <w:t>Článek V</w:t>
      </w:r>
    </w:p>
    <w:p w14:paraId="7240BCC2" w14:textId="77777777" w:rsidR="00C26579" w:rsidRDefault="00C26579" w:rsidP="00357EEB">
      <w:pPr>
        <w:jc w:val="center"/>
        <w:rPr>
          <w:b/>
          <w:bCs/>
          <w:lang w:val="cs-CZ"/>
        </w:rPr>
      </w:pPr>
      <w:r w:rsidRPr="00C26579">
        <w:rPr>
          <w:b/>
          <w:bCs/>
          <w:lang w:val="cs-CZ"/>
        </w:rPr>
        <w:t>Cena Služeb</w:t>
      </w:r>
    </w:p>
    <w:p w14:paraId="05AA8178" w14:textId="77777777" w:rsidR="00357EEB" w:rsidRPr="00C26579" w:rsidRDefault="00357EEB" w:rsidP="00357EEB">
      <w:pPr>
        <w:jc w:val="center"/>
        <w:rPr>
          <w:b/>
          <w:bCs/>
          <w:lang w:val="cs-CZ"/>
        </w:rPr>
      </w:pPr>
    </w:p>
    <w:p w14:paraId="38965A42" w14:textId="59CE3137" w:rsidR="00C26579" w:rsidRPr="00DA7BD8" w:rsidRDefault="00C26579" w:rsidP="00357EEB">
      <w:pPr>
        <w:numPr>
          <w:ilvl w:val="0"/>
          <w:numId w:val="5"/>
        </w:numPr>
        <w:ind w:left="357" w:hanging="357"/>
        <w:jc w:val="both"/>
        <w:rPr>
          <w:lang w:val="cs-CZ"/>
        </w:rPr>
      </w:pPr>
      <w:r w:rsidRPr="00DA7BD8">
        <w:rPr>
          <w:lang w:val="cs-CZ"/>
        </w:rPr>
        <w:t>Cena za Služby byla stanovena dohodou Smluvních stran na základě individuální kalkulace</w:t>
      </w:r>
      <w:r w:rsidR="005663F6" w:rsidRPr="00DA7BD8">
        <w:rPr>
          <w:lang w:val="cs-CZ"/>
        </w:rPr>
        <w:t xml:space="preserve"> provedené podle ceníku služeb zveřejněného na webových stránkách UTB</w:t>
      </w:r>
      <w:r w:rsidRPr="00DA7BD8">
        <w:rPr>
          <w:lang w:val="cs-CZ"/>
        </w:rPr>
        <w:t xml:space="preserve"> a odpovídá ceně </w:t>
      </w:r>
      <w:r w:rsidRPr="00DA7BD8">
        <w:rPr>
          <w:lang w:val="cs-CZ"/>
        </w:rPr>
        <w:lastRenderedPageBreak/>
        <w:t xml:space="preserve">v místě a čase obvyklé za stejné nebo obdobné služby. </w:t>
      </w:r>
      <w:r w:rsidR="00C57DF2" w:rsidRPr="00DA7BD8">
        <w:rPr>
          <w:lang w:val="cs-CZ"/>
        </w:rPr>
        <w:t>Způsob výpočtu ceny je v příloze č. 2 této Smlouvy.</w:t>
      </w:r>
    </w:p>
    <w:p w14:paraId="496223E8" w14:textId="55085E43" w:rsidR="005E30FB" w:rsidRPr="009817EA" w:rsidRDefault="005E30FB" w:rsidP="00357EEB">
      <w:pPr>
        <w:numPr>
          <w:ilvl w:val="0"/>
          <w:numId w:val="5"/>
        </w:numPr>
        <w:ind w:left="357" w:hanging="357"/>
        <w:jc w:val="both"/>
        <w:rPr>
          <w:lang w:val="cs-CZ"/>
        </w:rPr>
      </w:pPr>
      <w:r w:rsidRPr="009817EA">
        <w:rPr>
          <w:lang w:val="cs-CZ"/>
        </w:rPr>
        <w:t>Smluvní strany berou na vědomí, že celková výše podpory de minimis poskytnuté Podniku (jakožto jednomu podniku ve smyslu příslušných předpisů) v rámci tohoto Projektu, jakož i v rámci případných dalších souběžně realizovaných projektů UTB v rámci Výzvy II Služby infrastruktury (Aktivita A), nesmí v součtu překročit limit 1 000 000 Kč. V případě, že by poskytnutím Služby podle této Smlouvy mělo dojít k překročení tohoto limitu, bude podpora poskytnuta pouze do výše volné části tohoto limitu a zbývající část ceny Služeb je Podnik povinen uhradit UTB jako nezpůsobilý výdaj v plné výši.</w:t>
      </w:r>
    </w:p>
    <w:p w14:paraId="6762F1F1" w14:textId="4F59F6E9" w:rsidR="00C26579" w:rsidRPr="00C26579" w:rsidRDefault="00C26579" w:rsidP="00357EEB">
      <w:pPr>
        <w:numPr>
          <w:ilvl w:val="0"/>
          <w:numId w:val="5"/>
        </w:numPr>
        <w:ind w:left="357" w:hanging="357"/>
        <w:jc w:val="both"/>
        <w:rPr>
          <w:lang w:val="cs-CZ"/>
        </w:rPr>
      </w:pPr>
      <w:r w:rsidRPr="00C26579">
        <w:rPr>
          <w:lang w:val="cs-CZ"/>
        </w:rPr>
        <w:t xml:space="preserve">Celková cena Služeb činí: </w:t>
      </w:r>
    </w:p>
    <w:p w14:paraId="59E8892F" w14:textId="32224541" w:rsidR="00C26579" w:rsidRPr="00C26579" w:rsidRDefault="00C26579" w:rsidP="00357EEB">
      <w:pPr>
        <w:ind w:firstLine="357"/>
        <w:jc w:val="both"/>
        <w:rPr>
          <w:lang w:val="cs-CZ"/>
        </w:rPr>
      </w:pPr>
      <w:r w:rsidRPr="00C26579">
        <w:rPr>
          <w:lang w:val="cs-CZ"/>
        </w:rPr>
        <w:t xml:space="preserve">Cena bez DPH: </w:t>
      </w:r>
      <w:r w:rsidR="00357EEB">
        <w:rPr>
          <w:b/>
          <w:bCs/>
          <w:lang w:val="cs-CZ"/>
        </w:rPr>
        <w:t>…………….</w:t>
      </w:r>
      <w:r w:rsidRPr="00C26579">
        <w:rPr>
          <w:b/>
          <w:bCs/>
          <w:lang w:val="cs-CZ"/>
        </w:rPr>
        <w:t xml:space="preserve"> Kč</w:t>
      </w:r>
    </w:p>
    <w:p w14:paraId="48E3B9B9" w14:textId="2143592B" w:rsidR="00C26579" w:rsidRPr="00C26579" w:rsidRDefault="00C26579" w:rsidP="00357EEB">
      <w:pPr>
        <w:ind w:firstLine="357"/>
        <w:jc w:val="both"/>
        <w:rPr>
          <w:lang w:val="cs-CZ"/>
        </w:rPr>
      </w:pPr>
      <w:r w:rsidRPr="00F53210">
        <w:rPr>
          <w:lang w:val="cs-CZ"/>
        </w:rPr>
        <w:t xml:space="preserve">DPH </w:t>
      </w:r>
      <w:r w:rsidR="008E09E2" w:rsidRPr="00F53210">
        <w:rPr>
          <w:lang w:val="cs-CZ"/>
        </w:rPr>
        <w:t xml:space="preserve">(z celkové ceny Služeb) </w:t>
      </w:r>
      <w:r w:rsidRPr="00F53210">
        <w:rPr>
          <w:lang w:val="cs-CZ"/>
        </w:rPr>
        <w:t>ve</w:t>
      </w:r>
      <w:r w:rsidRPr="00C26579">
        <w:rPr>
          <w:lang w:val="cs-CZ"/>
        </w:rPr>
        <w:t xml:space="preserve"> výši</w:t>
      </w:r>
      <w:r w:rsidR="00B14176">
        <w:rPr>
          <w:lang w:val="cs-CZ"/>
        </w:rPr>
        <w:t xml:space="preserve"> </w:t>
      </w:r>
      <w:r w:rsidR="00D3556C">
        <w:rPr>
          <w:lang w:val="cs-CZ"/>
        </w:rPr>
        <w:t>21</w:t>
      </w:r>
      <w:r w:rsidRPr="00C26579">
        <w:rPr>
          <w:lang w:val="cs-CZ"/>
        </w:rPr>
        <w:t xml:space="preserve"> %: </w:t>
      </w:r>
      <w:r w:rsidR="00357EEB">
        <w:rPr>
          <w:b/>
          <w:bCs/>
          <w:lang w:val="cs-CZ"/>
        </w:rPr>
        <w:t>…………….</w:t>
      </w:r>
      <w:r w:rsidR="00A26D6F">
        <w:rPr>
          <w:b/>
          <w:bCs/>
          <w:lang w:val="cs-CZ"/>
        </w:rPr>
        <w:t xml:space="preserve"> </w:t>
      </w:r>
      <w:r w:rsidRPr="00C26579">
        <w:rPr>
          <w:b/>
          <w:bCs/>
          <w:lang w:val="cs-CZ"/>
        </w:rPr>
        <w:t>Kč</w:t>
      </w:r>
    </w:p>
    <w:p w14:paraId="6358CC64" w14:textId="5E5A45F7" w:rsidR="00C26579" w:rsidRPr="00C26579" w:rsidRDefault="00C26579" w:rsidP="00357EEB">
      <w:pPr>
        <w:ind w:firstLine="357"/>
        <w:jc w:val="both"/>
        <w:rPr>
          <w:lang w:val="cs-CZ"/>
        </w:rPr>
      </w:pPr>
      <w:r w:rsidRPr="00C26579">
        <w:rPr>
          <w:lang w:val="cs-CZ"/>
        </w:rPr>
        <w:t xml:space="preserve">Cena včetně DPH: </w:t>
      </w:r>
      <w:r w:rsidR="00357EEB">
        <w:rPr>
          <w:b/>
          <w:bCs/>
          <w:lang w:val="cs-CZ"/>
        </w:rPr>
        <w:t>………….</w:t>
      </w:r>
      <w:r w:rsidRPr="00C26579">
        <w:rPr>
          <w:b/>
          <w:bCs/>
          <w:lang w:val="cs-CZ"/>
        </w:rPr>
        <w:t xml:space="preserve"> Kč</w:t>
      </w:r>
    </w:p>
    <w:p w14:paraId="60A5FE87" w14:textId="77777777" w:rsidR="00C26579" w:rsidRPr="00C26579" w:rsidRDefault="00C26579" w:rsidP="00357EEB">
      <w:pPr>
        <w:numPr>
          <w:ilvl w:val="0"/>
          <w:numId w:val="6"/>
        </w:numPr>
        <w:ind w:left="357" w:hanging="357"/>
        <w:jc w:val="both"/>
        <w:rPr>
          <w:lang w:val="cs-CZ"/>
        </w:rPr>
      </w:pPr>
      <w:r w:rsidRPr="00C26579">
        <w:rPr>
          <w:lang w:val="cs-CZ"/>
        </w:rPr>
        <w:t xml:space="preserve">Z celkové ceny Služeb představují: </w:t>
      </w:r>
    </w:p>
    <w:p w14:paraId="5B2277F4" w14:textId="5EE9808C" w:rsidR="00C26579" w:rsidRPr="00C26579" w:rsidRDefault="00C26579" w:rsidP="00357EEB">
      <w:pPr>
        <w:ind w:firstLine="357"/>
        <w:jc w:val="both"/>
        <w:rPr>
          <w:lang w:val="cs-CZ"/>
        </w:rPr>
      </w:pPr>
      <w:r w:rsidRPr="00C26579">
        <w:rPr>
          <w:lang w:val="cs-CZ"/>
        </w:rPr>
        <w:t xml:space="preserve">a) způsobilé výdaje částku </w:t>
      </w:r>
      <w:r w:rsidR="00357EEB">
        <w:rPr>
          <w:b/>
          <w:bCs/>
          <w:lang w:val="cs-CZ"/>
        </w:rPr>
        <w:t>………………</w:t>
      </w:r>
      <w:r w:rsidRPr="00C26579">
        <w:rPr>
          <w:b/>
          <w:bCs/>
          <w:lang w:val="cs-CZ"/>
        </w:rPr>
        <w:t xml:space="preserve"> Kč bez DPH</w:t>
      </w:r>
      <w:r w:rsidRPr="00C26579">
        <w:rPr>
          <w:lang w:val="cs-CZ"/>
        </w:rPr>
        <w:t>,</w:t>
      </w:r>
    </w:p>
    <w:p w14:paraId="5460AF98" w14:textId="3DD7F79F" w:rsidR="00C26579" w:rsidRPr="00C26579" w:rsidRDefault="00C26579" w:rsidP="00357EEB">
      <w:pPr>
        <w:ind w:firstLine="357"/>
        <w:jc w:val="both"/>
        <w:rPr>
          <w:lang w:val="cs-CZ"/>
        </w:rPr>
      </w:pPr>
      <w:r w:rsidRPr="00C26579">
        <w:rPr>
          <w:lang w:val="cs-CZ"/>
        </w:rPr>
        <w:t xml:space="preserve">b) nezpůsobilé výdaje částku </w:t>
      </w:r>
      <w:r w:rsidR="00357EEB">
        <w:rPr>
          <w:b/>
          <w:bCs/>
          <w:lang w:val="cs-CZ"/>
        </w:rPr>
        <w:t>…………….</w:t>
      </w:r>
      <w:r w:rsidR="00A26D6F">
        <w:rPr>
          <w:b/>
          <w:bCs/>
          <w:lang w:val="cs-CZ"/>
        </w:rPr>
        <w:t xml:space="preserve"> </w:t>
      </w:r>
      <w:r w:rsidRPr="00C26579">
        <w:rPr>
          <w:b/>
          <w:bCs/>
          <w:lang w:val="cs-CZ"/>
        </w:rPr>
        <w:t>Kč bez DPH</w:t>
      </w:r>
      <w:r w:rsidRPr="00C26579">
        <w:rPr>
          <w:lang w:val="cs-CZ"/>
        </w:rPr>
        <w:t>.</w:t>
      </w:r>
    </w:p>
    <w:p w14:paraId="02AFEB8C" w14:textId="4ABCDCD4" w:rsidR="001E182E" w:rsidRPr="00C26579" w:rsidRDefault="00C26579" w:rsidP="00FA6D9E">
      <w:pPr>
        <w:numPr>
          <w:ilvl w:val="0"/>
          <w:numId w:val="7"/>
        </w:numPr>
        <w:ind w:left="357" w:hanging="357"/>
        <w:jc w:val="both"/>
        <w:rPr>
          <w:lang w:val="cs-CZ"/>
        </w:rPr>
      </w:pPr>
      <w:r w:rsidRPr="00C26579">
        <w:rPr>
          <w:lang w:val="cs-CZ"/>
        </w:rPr>
        <w:t>Podnik se zavazuje uhradit</w:t>
      </w:r>
      <w:proofErr w:type="gramStart"/>
      <w:r w:rsidR="00FE64B4">
        <w:rPr>
          <w:lang w:val="cs-CZ"/>
        </w:rPr>
        <w:t xml:space="preserve"> </w:t>
      </w:r>
      <w:r w:rsidR="00A26D6F">
        <w:rPr>
          <w:lang w:val="cs-CZ"/>
        </w:rPr>
        <w:t>..</w:t>
      </w:r>
      <w:proofErr w:type="gramEnd"/>
      <w:r w:rsidR="00FA6D9E">
        <w:rPr>
          <w:lang w:val="cs-CZ"/>
        </w:rPr>
        <w:t>…..</w:t>
      </w:r>
      <w:r w:rsidR="00FE64B4">
        <w:rPr>
          <w:lang w:val="cs-CZ"/>
        </w:rPr>
        <w:t xml:space="preserve"> </w:t>
      </w:r>
      <w:r w:rsidR="004676F2">
        <w:rPr>
          <w:lang w:val="cs-CZ"/>
        </w:rPr>
        <w:t xml:space="preserve">Kč </w:t>
      </w:r>
      <w:r w:rsidR="00FA6D9E">
        <w:rPr>
          <w:lang w:val="cs-CZ"/>
        </w:rPr>
        <w:t>včetně DPH.</w:t>
      </w:r>
      <w:r w:rsidR="004676F2">
        <w:rPr>
          <w:rStyle w:val="Znakapoznpodarou"/>
          <w:lang w:val="cs-CZ"/>
        </w:rPr>
        <w:footnoteReference w:id="1"/>
      </w:r>
      <w:r w:rsidR="00FA6D9E">
        <w:rPr>
          <w:lang w:val="cs-CZ"/>
        </w:rPr>
        <w:t xml:space="preserve"> </w:t>
      </w:r>
      <w:r w:rsidR="001E182E">
        <w:rPr>
          <w:lang w:val="cs-CZ"/>
        </w:rPr>
        <w:t xml:space="preserve">Podpora v rámci de minimis je poskytnuta ve výši: </w:t>
      </w:r>
      <w:r w:rsidR="004676F2">
        <w:rPr>
          <w:lang w:val="cs-CZ"/>
        </w:rPr>
        <w:t>……….</w:t>
      </w:r>
      <w:r w:rsidR="00A26D6F">
        <w:rPr>
          <w:lang w:val="cs-CZ"/>
        </w:rPr>
        <w:t xml:space="preserve"> </w:t>
      </w:r>
      <w:r w:rsidR="004676F2">
        <w:rPr>
          <w:lang w:val="cs-CZ"/>
        </w:rPr>
        <w:t>Kč</w:t>
      </w:r>
      <w:r w:rsidR="004676F2">
        <w:rPr>
          <w:rStyle w:val="Znakapoznpodarou"/>
          <w:lang w:val="cs-CZ"/>
        </w:rPr>
        <w:footnoteReference w:id="2"/>
      </w:r>
    </w:p>
    <w:p w14:paraId="59817801" w14:textId="74EB116A" w:rsidR="00C26579" w:rsidRPr="00C26579" w:rsidRDefault="001E182E" w:rsidP="00357EEB">
      <w:pPr>
        <w:numPr>
          <w:ilvl w:val="0"/>
          <w:numId w:val="8"/>
        </w:numPr>
        <w:ind w:left="357" w:hanging="357"/>
        <w:jc w:val="both"/>
        <w:rPr>
          <w:lang w:val="cs-CZ"/>
        </w:rPr>
      </w:pPr>
      <w:r>
        <w:rPr>
          <w:lang w:val="cs-CZ"/>
        </w:rPr>
        <w:t xml:space="preserve">V rámci Projektu bude UTB nárokovat vůči poskytovateli dotace </w:t>
      </w:r>
      <w:r w:rsidR="00C26579" w:rsidRPr="00C26579">
        <w:rPr>
          <w:lang w:val="cs-CZ"/>
        </w:rPr>
        <w:t xml:space="preserve">75 % způsobilých výdajů </w:t>
      </w:r>
      <w:r>
        <w:rPr>
          <w:lang w:val="cs-CZ"/>
        </w:rPr>
        <w:t>(bez DPH).</w:t>
      </w:r>
      <w:r w:rsidR="00A26D6F">
        <w:rPr>
          <w:lang w:val="cs-CZ"/>
        </w:rPr>
        <w:t xml:space="preserve"> </w:t>
      </w:r>
      <w:r w:rsidR="00670BF2" w:rsidRPr="00670BF2">
        <w:rPr>
          <w:lang w:val="cs-CZ"/>
        </w:rPr>
        <w:t>Podnik bere na vědomí, že podmínkou poskytnutí podpory odpovídající 75 % způsobilých výdajů je předchozí úhrada části ceny Služeb odpovídající 25 % způsobilých výdajů a případných nezpůsobilých výdajů Podnikem.</w:t>
      </w:r>
    </w:p>
    <w:p w14:paraId="3951D87F" w14:textId="6C3F561F" w:rsidR="00A54F3F" w:rsidRPr="00CC25AC" w:rsidRDefault="00C26579" w:rsidP="00A54F3F">
      <w:pPr>
        <w:numPr>
          <w:ilvl w:val="0"/>
          <w:numId w:val="8"/>
        </w:numPr>
        <w:ind w:left="357" w:hanging="357"/>
        <w:jc w:val="both"/>
        <w:rPr>
          <w:lang w:val="cs-CZ"/>
        </w:rPr>
      </w:pPr>
      <w:r w:rsidRPr="00CC25AC">
        <w:rPr>
          <w:lang w:val="cs-CZ"/>
        </w:rPr>
        <w:t xml:space="preserve">Podnik bere na vědomí, že případné neuznání části způsobilých výdajů poskytovatelem dotace z důvodů na straně Podniku je Podnik povinen </w:t>
      </w:r>
      <w:r w:rsidR="00DE7C97" w:rsidRPr="00CC25AC">
        <w:rPr>
          <w:lang w:val="cs-CZ"/>
        </w:rPr>
        <w:t xml:space="preserve">tyto </w:t>
      </w:r>
      <w:r w:rsidRPr="00CC25AC">
        <w:rPr>
          <w:lang w:val="cs-CZ"/>
        </w:rPr>
        <w:t>uhradit UTB</w:t>
      </w:r>
      <w:r w:rsidR="00CD66DF" w:rsidRPr="00CC25AC">
        <w:rPr>
          <w:lang w:val="cs-CZ"/>
        </w:rPr>
        <w:t xml:space="preserve"> </w:t>
      </w:r>
      <w:r w:rsidRPr="00CC25AC">
        <w:rPr>
          <w:lang w:val="cs-CZ"/>
        </w:rPr>
        <w:t xml:space="preserve">na základě samostatného daňového dokladu. </w:t>
      </w:r>
    </w:p>
    <w:p w14:paraId="42D5E000" w14:textId="1C7C8688" w:rsidR="00C26579" w:rsidRPr="00C26579" w:rsidRDefault="00C26579" w:rsidP="00357EEB">
      <w:pPr>
        <w:jc w:val="both"/>
        <w:rPr>
          <w:lang w:val="cs-CZ"/>
        </w:rPr>
      </w:pPr>
    </w:p>
    <w:p w14:paraId="21FF3652" w14:textId="77777777" w:rsidR="00C26579" w:rsidRPr="00C26579" w:rsidRDefault="00C26579" w:rsidP="00357EEB">
      <w:pPr>
        <w:jc w:val="center"/>
        <w:rPr>
          <w:b/>
          <w:bCs/>
          <w:lang w:val="cs-CZ"/>
        </w:rPr>
      </w:pPr>
      <w:r w:rsidRPr="00C26579">
        <w:rPr>
          <w:b/>
          <w:bCs/>
          <w:lang w:val="cs-CZ"/>
        </w:rPr>
        <w:t>Článek VI</w:t>
      </w:r>
    </w:p>
    <w:p w14:paraId="56D3A4DB" w14:textId="77777777" w:rsidR="00C26579" w:rsidRDefault="00C26579" w:rsidP="00357EEB">
      <w:pPr>
        <w:jc w:val="center"/>
        <w:rPr>
          <w:b/>
          <w:bCs/>
          <w:lang w:val="cs-CZ"/>
        </w:rPr>
      </w:pPr>
      <w:r w:rsidRPr="00C26579">
        <w:rPr>
          <w:b/>
          <w:bCs/>
          <w:lang w:val="cs-CZ"/>
        </w:rPr>
        <w:t>Fakturace a platební podmínky</w:t>
      </w:r>
    </w:p>
    <w:p w14:paraId="2881AB62" w14:textId="77777777" w:rsidR="00357EEB" w:rsidRPr="00C26579" w:rsidRDefault="00357EEB" w:rsidP="00357EEB">
      <w:pPr>
        <w:jc w:val="center"/>
        <w:rPr>
          <w:b/>
          <w:bCs/>
          <w:lang w:val="cs-CZ"/>
        </w:rPr>
      </w:pPr>
    </w:p>
    <w:p w14:paraId="134F4755" w14:textId="396BA283" w:rsidR="001E182E" w:rsidRPr="001D4836" w:rsidRDefault="001E182E" w:rsidP="001D4836">
      <w:pPr>
        <w:pStyle w:val="Odstavecseseznamem"/>
        <w:keepLines/>
        <w:widowControl w:val="0"/>
        <w:numPr>
          <w:ilvl w:val="0"/>
          <w:numId w:val="32"/>
        </w:numPr>
        <w:suppressAutoHyphens/>
        <w:spacing w:line="320" w:lineRule="exact"/>
        <w:ind w:left="357" w:hanging="357"/>
        <w:jc w:val="both"/>
        <w:rPr>
          <w:lang w:val="cs-CZ"/>
        </w:rPr>
      </w:pPr>
      <w:r w:rsidRPr="001D4836">
        <w:rPr>
          <w:lang w:val="cs-CZ"/>
        </w:rPr>
        <w:t xml:space="preserve">Podnik uhradí cenu za </w:t>
      </w:r>
      <w:r w:rsidR="00BC355E" w:rsidRPr="001D4836">
        <w:rPr>
          <w:lang w:val="cs-CZ"/>
        </w:rPr>
        <w:t>S</w:t>
      </w:r>
      <w:r w:rsidRPr="001D4836">
        <w:rPr>
          <w:lang w:val="cs-CZ"/>
        </w:rPr>
        <w:t>lužby na základě faktury – daňového dokladu, který je UTB oprávněn</w:t>
      </w:r>
      <w:r w:rsidR="00BC355E" w:rsidRPr="001D4836">
        <w:rPr>
          <w:lang w:val="cs-CZ"/>
        </w:rPr>
        <w:t>a</w:t>
      </w:r>
      <w:r w:rsidRPr="001D4836">
        <w:rPr>
          <w:lang w:val="cs-CZ"/>
        </w:rPr>
        <w:t xml:space="preserve"> vystavit </w:t>
      </w:r>
      <w:r w:rsidR="00CC25AC" w:rsidRPr="00A90CBE">
        <w:rPr>
          <w:lang w:val="cs-CZ"/>
        </w:rPr>
        <w:t>do 15 dnů</w:t>
      </w:r>
      <w:r w:rsidRPr="001D4836">
        <w:rPr>
          <w:lang w:val="cs-CZ"/>
        </w:rPr>
        <w:t xml:space="preserve"> po podpisu</w:t>
      </w:r>
      <w:r w:rsidR="00DD1289" w:rsidRPr="001D4836">
        <w:rPr>
          <w:lang w:val="cs-CZ"/>
        </w:rPr>
        <w:t xml:space="preserve"> předávacího protokolu.</w:t>
      </w:r>
      <w:r w:rsidRPr="001D4836">
        <w:rPr>
          <w:lang w:val="cs-CZ"/>
        </w:rPr>
        <w:t xml:space="preserve"> </w:t>
      </w:r>
    </w:p>
    <w:p w14:paraId="63704FD8" w14:textId="7EFE222D" w:rsidR="001E182E" w:rsidRPr="001D4836" w:rsidRDefault="001E182E" w:rsidP="001D4836">
      <w:pPr>
        <w:pStyle w:val="Odstavecseseznamem"/>
        <w:keepLines/>
        <w:widowControl w:val="0"/>
        <w:numPr>
          <w:ilvl w:val="0"/>
          <w:numId w:val="32"/>
        </w:numPr>
        <w:suppressAutoHyphens/>
        <w:spacing w:line="320" w:lineRule="exact"/>
        <w:ind w:left="357" w:hanging="357"/>
        <w:jc w:val="both"/>
        <w:rPr>
          <w:lang w:val="cs-CZ"/>
        </w:rPr>
      </w:pPr>
      <w:r w:rsidRPr="001D4836">
        <w:rPr>
          <w:lang w:val="cs-CZ"/>
        </w:rPr>
        <w:t xml:space="preserve">DPH bude </w:t>
      </w:r>
      <w:r w:rsidR="00BC355E" w:rsidRPr="001D4836">
        <w:rPr>
          <w:lang w:val="cs-CZ"/>
        </w:rPr>
        <w:t>Podniku</w:t>
      </w:r>
      <w:r w:rsidRPr="001D4836">
        <w:rPr>
          <w:lang w:val="cs-CZ"/>
        </w:rPr>
        <w:t xml:space="preserve"> fakturována ve výši stanovené příslušným právním předpisem. Datum uskutečnění zdanitelného plnění je den převzetí díla na základě smluvními stranami podepsaného</w:t>
      </w:r>
      <w:r w:rsidR="00DD1289" w:rsidRPr="001D4836">
        <w:rPr>
          <w:lang w:val="cs-CZ"/>
        </w:rPr>
        <w:t xml:space="preserve"> předávacího protokolu</w:t>
      </w:r>
      <w:r w:rsidRPr="001D4836">
        <w:rPr>
          <w:lang w:val="cs-CZ"/>
        </w:rPr>
        <w:t>.</w:t>
      </w:r>
      <w:r w:rsidR="00DD1289" w:rsidRPr="001D4836">
        <w:rPr>
          <w:lang w:val="cs-CZ"/>
        </w:rPr>
        <w:t xml:space="preserve"> Podnik bere na vědomí, že základ</w:t>
      </w:r>
      <w:r w:rsidR="009B1891" w:rsidRPr="001D4836">
        <w:rPr>
          <w:lang w:val="cs-CZ"/>
        </w:rPr>
        <w:t xml:space="preserve">em </w:t>
      </w:r>
      <w:r w:rsidR="00DD1289" w:rsidRPr="001D4836">
        <w:rPr>
          <w:lang w:val="cs-CZ"/>
        </w:rPr>
        <w:t xml:space="preserve">daně z přidané hodnoty je </w:t>
      </w:r>
      <w:r w:rsidR="009B1891" w:rsidRPr="001D4836">
        <w:rPr>
          <w:lang w:val="cs-CZ"/>
        </w:rPr>
        <w:t xml:space="preserve">celková cena </w:t>
      </w:r>
      <w:r w:rsidR="00DD1289" w:rsidRPr="001D4836">
        <w:rPr>
          <w:lang w:val="cs-CZ"/>
        </w:rPr>
        <w:t xml:space="preserve">Služeb a </w:t>
      </w:r>
      <w:r w:rsidR="009B1891" w:rsidRPr="001D4836">
        <w:rPr>
          <w:lang w:val="cs-CZ"/>
        </w:rPr>
        <w:t xml:space="preserve">daň z přidané hodnoty </w:t>
      </w:r>
      <w:r w:rsidR="00DD1289" w:rsidRPr="001D4836">
        <w:rPr>
          <w:lang w:val="cs-CZ"/>
        </w:rPr>
        <w:t>hradí Podnik.</w:t>
      </w:r>
    </w:p>
    <w:p w14:paraId="0A8B9B46" w14:textId="77777777" w:rsidR="00C26579" w:rsidRPr="001D4836" w:rsidRDefault="00C26579" w:rsidP="001D4836">
      <w:pPr>
        <w:pStyle w:val="Odstavecseseznamem"/>
        <w:numPr>
          <w:ilvl w:val="0"/>
          <w:numId w:val="32"/>
        </w:numPr>
        <w:ind w:left="357" w:hanging="357"/>
        <w:jc w:val="both"/>
        <w:rPr>
          <w:lang w:val="cs-CZ"/>
        </w:rPr>
      </w:pPr>
      <w:r w:rsidRPr="001D4836">
        <w:rPr>
          <w:lang w:val="cs-CZ"/>
        </w:rPr>
        <w:t xml:space="preserve">Součástí daňového dokladu bude informativní sdělení v následujícím znění: </w:t>
      </w:r>
    </w:p>
    <w:p w14:paraId="340A8B5D" w14:textId="6279AE5A" w:rsidR="001D4836" w:rsidRPr="001D4836" w:rsidRDefault="00C26579" w:rsidP="001D4836">
      <w:pPr>
        <w:pStyle w:val="Odstavecseseznamem"/>
        <w:ind w:left="357"/>
        <w:jc w:val="both"/>
        <w:rPr>
          <w:lang w:val="cs-CZ"/>
        </w:rPr>
      </w:pPr>
      <w:r w:rsidRPr="001D4836">
        <w:rPr>
          <w:lang w:val="cs-CZ"/>
        </w:rPr>
        <w:t xml:space="preserve">„Služby byly poskytnuty v rámci projektu </w:t>
      </w:r>
      <w:r w:rsidRPr="00F226EA">
        <w:rPr>
          <w:lang w:val="cs-CZ"/>
        </w:rPr>
        <w:t>„</w:t>
      </w:r>
      <w:r w:rsidR="00F226EA" w:rsidRPr="00F226EA">
        <w:rPr>
          <w:lang w:val="cs-CZ"/>
        </w:rPr>
        <w:t>Univerzitní technologické centrum pro praxi (UTCP) - aktivita a)</w:t>
      </w:r>
      <w:r w:rsidRPr="00F226EA">
        <w:rPr>
          <w:lang w:val="cs-CZ"/>
        </w:rPr>
        <w:t>“</w:t>
      </w:r>
      <w:r w:rsidR="00F226EA">
        <w:rPr>
          <w:lang w:val="cs-CZ"/>
        </w:rPr>
        <w:t>,</w:t>
      </w:r>
      <w:r w:rsidR="00F226EA" w:rsidRPr="00F226EA">
        <w:rPr>
          <w:lang w:val="cs-CZ"/>
        </w:rPr>
        <w:t xml:space="preserve"> registrační číslo projektu CZ.01.01.01/04/25_069/0008902</w:t>
      </w:r>
      <w:r w:rsidRPr="00F226EA">
        <w:rPr>
          <w:lang w:val="cs-CZ"/>
        </w:rPr>
        <w:t>,</w:t>
      </w:r>
      <w:r w:rsidRPr="001D4836">
        <w:rPr>
          <w:lang w:val="cs-CZ"/>
        </w:rPr>
        <w:t xml:space="preserve"> realizovaného v rámci Operačního programu Technologie a aplikace pro konkurenceschopnost (OP TAK), výzva Služby infrastruktury – výzva II</w:t>
      </w:r>
      <w:r w:rsidR="001536B4" w:rsidRPr="001D4836">
        <w:rPr>
          <w:lang w:val="cs-CZ"/>
        </w:rPr>
        <w:t>, v režimu de minimis ve výši ……. Kč</w:t>
      </w:r>
      <w:r w:rsidRPr="001D4836">
        <w:rPr>
          <w:lang w:val="cs-CZ"/>
        </w:rPr>
        <w:t>.</w:t>
      </w:r>
      <w:r w:rsidR="001E182E" w:rsidRPr="001D4836">
        <w:rPr>
          <w:lang w:val="cs-CZ"/>
        </w:rPr>
        <w:t xml:space="preserve">“  </w:t>
      </w:r>
      <w:r w:rsidRPr="001D4836">
        <w:rPr>
          <w:lang w:val="cs-CZ"/>
        </w:rPr>
        <w:t xml:space="preserve">Splatnost daňového dokladu činí 30 dnů ode dne </w:t>
      </w:r>
      <w:r w:rsidR="00B53255" w:rsidRPr="001D4836">
        <w:rPr>
          <w:lang w:val="cs-CZ"/>
        </w:rPr>
        <w:t xml:space="preserve">jeho </w:t>
      </w:r>
      <w:r w:rsidR="001E182E" w:rsidRPr="001D4836">
        <w:rPr>
          <w:lang w:val="cs-CZ"/>
        </w:rPr>
        <w:t>vystave</w:t>
      </w:r>
      <w:r w:rsidR="00BC355E" w:rsidRPr="001D4836">
        <w:rPr>
          <w:lang w:val="cs-CZ"/>
        </w:rPr>
        <w:t>ní</w:t>
      </w:r>
      <w:r w:rsidRPr="001D4836">
        <w:rPr>
          <w:lang w:val="cs-CZ"/>
        </w:rPr>
        <w:t>.</w:t>
      </w:r>
    </w:p>
    <w:p w14:paraId="57AF3970" w14:textId="0EDC49DE" w:rsidR="004C3C0A" w:rsidRPr="001D4836" w:rsidRDefault="004C3C0A" w:rsidP="001D4836">
      <w:pPr>
        <w:pStyle w:val="Odstavecseseznamem"/>
        <w:numPr>
          <w:ilvl w:val="0"/>
          <w:numId w:val="32"/>
        </w:numPr>
        <w:ind w:left="357" w:hanging="357"/>
        <w:jc w:val="both"/>
        <w:rPr>
          <w:lang w:val="cs-CZ"/>
        </w:rPr>
      </w:pPr>
      <w:r w:rsidRPr="001D4836">
        <w:rPr>
          <w:lang w:val="cs-CZ"/>
        </w:rPr>
        <w:lastRenderedPageBreak/>
        <w:t xml:space="preserve">Faktura musí mít náležitosti daňového dokladu podle § 29 a násl. zákona č.235/2004 Sb., o dani z přidané hodnoty v platném znění a obchodní listiny dle § 435 zákona č. 89/2012 Sb., občanského zákoníku v platném znění. </w:t>
      </w:r>
    </w:p>
    <w:p w14:paraId="257D9AA5" w14:textId="101B6B41" w:rsidR="004C3C0A" w:rsidRPr="001D4836" w:rsidRDefault="004C3C0A" w:rsidP="001D4836">
      <w:pPr>
        <w:pStyle w:val="Odstavecseseznamem"/>
        <w:numPr>
          <w:ilvl w:val="0"/>
          <w:numId w:val="32"/>
        </w:numPr>
        <w:ind w:left="357" w:hanging="357"/>
        <w:jc w:val="both"/>
        <w:rPr>
          <w:lang w:val="cs-CZ"/>
        </w:rPr>
      </w:pPr>
      <w:r w:rsidRPr="001D4836">
        <w:rPr>
          <w:lang w:val="cs-CZ"/>
        </w:rPr>
        <w:t xml:space="preserve">Smluvní strany se dohodly, že faktura bude zaslána v elektronické podobě ve formě samostatného elektronického souboru ve formátu </w:t>
      </w:r>
      <w:proofErr w:type="spellStart"/>
      <w:r w:rsidRPr="001D4836">
        <w:rPr>
          <w:lang w:val="cs-CZ"/>
        </w:rPr>
        <w:t>pdf</w:t>
      </w:r>
      <w:proofErr w:type="spellEnd"/>
      <w:r w:rsidRPr="001D4836">
        <w:rPr>
          <w:lang w:val="cs-CZ"/>
        </w:rPr>
        <w:t xml:space="preserve"> přiloženého k e-mailové zprávě odeslané na e-mailovou adresu podniku: ………………</w:t>
      </w:r>
      <w:proofErr w:type="gramStart"/>
      <w:r w:rsidRPr="001D4836">
        <w:rPr>
          <w:lang w:val="cs-CZ"/>
        </w:rPr>
        <w:t>…….</w:t>
      </w:r>
      <w:proofErr w:type="gramEnd"/>
      <w:r w:rsidRPr="001D4836">
        <w:rPr>
          <w:lang w:val="cs-CZ"/>
        </w:rPr>
        <w:t xml:space="preserve">. </w:t>
      </w:r>
    </w:p>
    <w:p w14:paraId="6873C1BB" w14:textId="77777777" w:rsidR="00C26579" w:rsidRPr="001D4836" w:rsidRDefault="00C26579" w:rsidP="001D4836">
      <w:pPr>
        <w:pStyle w:val="Odstavecseseznamem"/>
        <w:numPr>
          <w:ilvl w:val="0"/>
          <w:numId w:val="32"/>
        </w:numPr>
        <w:ind w:left="357" w:hanging="357"/>
        <w:jc w:val="both"/>
        <w:rPr>
          <w:lang w:val="cs-CZ"/>
        </w:rPr>
      </w:pPr>
      <w:r w:rsidRPr="001D4836">
        <w:rPr>
          <w:lang w:val="cs-CZ"/>
        </w:rPr>
        <w:t xml:space="preserve">Peněžitý závazek Podniku se považuje za splněný okamžikem připsání příslušné částky na účet UTB. </w:t>
      </w:r>
    </w:p>
    <w:p w14:paraId="3BDC06AA" w14:textId="77777777" w:rsidR="00C26579" w:rsidRPr="001D4836" w:rsidRDefault="00C26579" w:rsidP="001D4836">
      <w:pPr>
        <w:pStyle w:val="Odstavecseseznamem"/>
        <w:numPr>
          <w:ilvl w:val="0"/>
          <w:numId w:val="32"/>
        </w:numPr>
        <w:ind w:left="357" w:hanging="357"/>
        <w:jc w:val="both"/>
        <w:rPr>
          <w:lang w:val="cs-CZ"/>
        </w:rPr>
      </w:pPr>
      <w:r w:rsidRPr="001D4836">
        <w:rPr>
          <w:lang w:val="cs-CZ"/>
        </w:rPr>
        <w:t xml:space="preserve">V případě prodlení Podniku s úhradou jakéhokoliv peněžitého závazku vzniká UTB nárok na zákonný úrok z prodlení. </w:t>
      </w:r>
    </w:p>
    <w:p w14:paraId="02F87889" w14:textId="059B69E8" w:rsidR="00C26579" w:rsidRPr="00C26579" w:rsidRDefault="00C26579" w:rsidP="007D43B0">
      <w:pPr>
        <w:rPr>
          <w:lang w:val="cs-CZ"/>
        </w:rPr>
      </w:pPr>
    </w:p>
    <w:p w14:paraId="1134CBE8" w14:textId="77777777" w:rsidR="00C26579" w:rsidRPr="00C26579" w:rsidRDefault="00C26579" w:rsidP="004C3C0A">
      <w:pPr>
        <w:jc w:val="center"/>
        <w:rPr>
          <w:b/>
          <w:bCs/>
          <w:lang w:val="cs-CZ"/>
        </w:rPr>
      </w:pPr>
      <w:r w:rsidRPr="00C26579">
        <w:rPr>
          <w:b/>
          <w:bCs/>
          <w:lang w:val="cs-CZ"/>
        </w:rPr>
        <w:t>Článek VII</w:t>
      </w:r>
    </w:p>
    <w:p w14:paraId="317F363C" w14:textId="77777777" w:rsidR="00C26579" w:rsidRDefault="00C26579" w:rsidP="004C3C0A">
      <w:pPr>
        <w:jc w:val="center"/>
        <w:rPr>
          <w:b/>
          <w:bCs/>
          <w:lang w:val="cs-CZ"/>
        </w:rPr>
      </w:pPr>
      <w:r w:rsidRPr="00C26579">
        <w:rPr>
          <w:b/>
          <w:bCs/>
          <w:lang w:val="cs-CZ"/>
        </w:rPr>
        <w:t>Veřejná podpora</w:t>
      </w:r>
    </w:p>
    <w:p w14:paraId="7EE82682" w14:textId="77777777" w:rsidR="004C3C0A" w:rsidRPr="00C26579" w:rsidRDefault="004C3C0A" w:rsidP="004C3C0A">
      <w:pPr>
        <w:jc w:val="center"/>
        <w:rPr>
          <w:b/>
          <w:bCs/>
          <w:lang w:val="cs-CZ"/>
        </w:rPr>
      </w:pPr>
    </w:p>
    <w:p w14:paraId="78507A0E" w14:textId="77777777" w:rsidR="00C26579" w:rsidRPr="00C26579" w:rsidRDefault="00C26579" w:rsidP="00224663">
      <w:pPr>
        <w:numPr>
          <w:ilvl w:val="0"/>
          <w:numId w:val="11"/>
        </w:numPr>
        <w:ind w:left="357" w:hanging="357"/>
        <w:jc w:val="both"/>
        <w:rPr>
          <w:lang w:val="cs-CZ"/>
        </w:rPr>
      </w:pPr>
      <w:r w:rsidRPr="00C26579">
        <w:rPr>
          <w:lang w:val="cs-CZ"/>
        </w:rPr>
        <w:t xml:space="preserve">Podpora poskytovaná Podniku podle této Smlouvy je podporou malého rozsahu (de minimis) podle nařízení Komise (EU) č. 2023/2831. </w:t>
      </w:r>
    </w:p>
    <w:p w14:paraId="42675842" w14:textId="77777777" w:rsidR="00C26579" w:rsidRPr="00C26579" w:rsidRDefault="00C26579" w:rsidP="00224663">
      <w:pPr>
        <w:numPr>
          <w:ilvl w:val="0"/>
          <w:numId w:val="11"/>
        </w:numPr>
        <w:ind w:left="357" w:hanging="357"/>
        <w:jc w:val="both"/>
        <w:rPr>
          <w:lang w:val="cs-CZ"/>
        </w:rPr>
      </w:pPr>
      <w:r w:rsidRPr="00C26579">
        <w:rPr>
          <w:lang w:val="cs-CZ"/>
        </w:rPr>
        <w:t xml:space="preserve">Výše podpory odpovídá částce představující 75 % způsobilých výdajů. </w:t>
      </w:r>
    </w:p>
    <w:p w14:paraId="11B1A87B" w14:textId="3D150828" w:rsidR="00C26579" w:rsidRPr="00C626FD" w:rsidRDefault="00C26579" w:rsidP="00224663">
      <w:pPr>
        <w:numPr>
          <w:ilvl w:val="0"/>
          <w:numId w:val="11"/>
        </w:numPr>
        <w:ind w:left="357" w:hanging="357"/>
        <w:jc w:val="both"/>
        <w:rPr>
          <w:lang w:val="cs-CZ"/>
        </w:rPr>
      </w:pPr>
      <w:r w:rsidRPr="00C26579">
        <w:rPr>
          <w:lang w:val="cs-CZ"/>
        </w:rPr>
        <w:t xml:space="preserve">Podnik se zavazuje poskytnout UTB veškerou součinnost potřebnou pro evidenci a zápis </w:t>
      </w:r>
      <w:r w:rsidRPr="00C626FD">
        <w:rPr>
          <w:lang w:val="cs-CZ"/>
        </w:rPr>
        <w:t xml:space="preserve">podpory do Centrálního registru podpor malého rozsahu. </w:t>
      </w:r>
    </w:p>
    <w:p w14:paraId="6AE6BBDF" w14:textId="4CD0F6B1" w:rsidR="005E30FB" w:rsidRPr="00C626FD" w:rsidRDefault="005E30FB" w:rsidP="00224663">
      <w:pPr>
        <w:numPr>
          <w:ilvl w:val="0"/>
          <w:numId w:val="11"/>
        </w:numPr>
        <w:ind w:left="357" w:hanging="357"/>
        <w:jc w:val="both"/>
        <w:rPr>
          <w:lang w:val="cs-CZ"/>
        </w:rPr>
      </w:pPr>
      <w:r w:rsidRPr="00C626FD">
        <w:rPr>
          <w:lang w:val="cs-CZ"/>
        </w:rPr>
        <w:t xml:space="preserve">Podnik výslovně prohlašuje a stvrzuje, že součet všech podpor de minimis, které přijal či má přijmout v rámci tohoto Projektu a jakýchkoliv jiných projektů realizovaných UTB v rámci stejné Výzvy, nepřesahuje limit 1 000 000 Kč. Podnik se zavazuje, že v případě, kdy po podpisu této Smlouvy požádá o podporu v jiném projektu UTB, neprodleně o tom písemně informuje </w:t>
      </w:r>
      <w:r w:rsidR="00E86D56">
        <w:rPr>
          <w:lang w:val="cs-CZ"/>
        </w:rPr>
        <w:t xml:space="preserve">osobu </w:t>
      </w:r>
      <w:r w:rsidRPr="00C626FD">
        <w:rPr>
          <w:lang w:val="cs-CZ"/>
        </w:rPr>
        <w:t>odpovědn</w:t>
      </w:r>
      <w:r w:rsidR="00E86D56">
        <w:rPr>
          <w:lang w:val="cs-CZ"/>
        </w:rPr>
        <w:t>ou za věcné plnění uvedenou v záhlaví Smlouvy</w:t>
      </w:r>
      <w:r w:rsidRPr="00C626FD">
        <w:rPr>
          <w:lang w:val="cs-CZ"/>
        </w:rPr>
        <w:t>.</w:t>
      </w:r>
    </w:p>
    <w:p w14:paraId="67993B9E" w14:textId="77777777" w:rsidR="00C26579" w:rsidRPr="00C26579" w:rsidRDefault="00C26579" w:rsidP="00224663">
      <w:pPr>
        <w:numPr>
          <w:ilvl w:val="0"/>
          <w:numId w:val="11"/>
        </w:numPr>
        <w:ind w:left="357" w:hanging="357"/>
        <w:jc w:val="both"/>
        <w:rPr>
          <w:lang w:val="cs-CZ"/>
        </w:rPr>
      </w:pPr>
      <w:r w:rsidRPr="00C26579">
        <w:rPr>
          <w:lang w:val="cs-CZ"/>
        </w:rPr>
        <w:t xml:space="preserve">Podnik prohlašuje, že všechny údaje poskytnuté UTB pro účely evidence podpory jsou úplné, pravdivé a správné. </w:t>
      </w:r>
    </w:p>
    <w:p w14:paraId="7C90FA6E" w14:textId="77777777" w:rsidR="00C26579" w:rsidRPr="00C26579" w:rsidRDefault="00C26579" w:rsidP="00224663">
      <w:pPr>
        <w:numPr>
          <w:ilvl w:val="0"/>
          <w:numId w:val="11"/>
        </w:numPr>
        <w:ind w:left="357" w:hanging="357"/>
        <w:jc w:val="both"/>
        <w:rPr>
          <w:lang w:val="cs-CZ"/>
        </w:rPr>
      </w:pPr>
      <w:r w:rsidRPr="00C26579">
        <w:rPr>
          <w:lang w:val="cs-CZ"/>
        </w:rPr>
        <w:t xml:space="preserve">Podnik se zavazuje bezodkladně oznámit UTB všechny skutečnosti, které by mohly mít vliv na možnost poskytnutí podpory de minimis. </w:t>
      </w:r>
    </w:p>
    <w:p w14:paraId="60E44C97" w14:textId="77777777" w:rsidR="00C26579" w:rsidRDefault="00C26579" w:rsidP="00224663">
      <w:pPr>
        <w:numPr>
          <w:ilvl w:val="0"/>
          <w:numId w:val="11"/>
        </w:numPr>
        <w:ind w:left="357" w:hanging="357"/>
        <w:jc w:val="both"/>
        <w:rPr>
          <w:lang w:val="cs-CZ"/>
        </w:rPr>
      </w:pPr>
      <w:r w:rsidRPr="00C26579">
        <w:rPr>
          <w:lang w:val="cs-CZ"/>
        </w:rPr>
        <w:t xml:space="preserve">Podnik bere na vědomí, že poskytnutí podpory je podmíněno splněním podmínek stanovených právními předpisy a podmínkami Projektu. </w:t>
      </w:r>
    </w:p>
    <w:p w14:paraId="4998EC55" w14:textId="436F1D3A" w:rsidR="004C3C0A" w:rsidRDefault="004C3C0A" w:rsidP="00224663">
      <w:pPr>
        <w:numPr>
          <w:ilvl w:val="0"/>
          <w:numId w:val="11"/>
        </w:numPr>
        <w:ind w:left="357" w:hanging="357"/>
        <w:jc w:val="both"/>
        <w:rPr>
          <w:lang w:val="cs-CZ"/>
        </w:rPr>
      </w:pPr>
      <w:r>
        <w:rPr>
          <w:lang w:val="cs-CZ"/>
        </w:rPr>
        <w:t xml:space="preserve">Podnik se zavazuje mít ke dni zápisu podpory dle této smlouvy volné kapacity pro přijetí podpory dle této smlouvy, tedy výše podpory dle této smlouvy nesmí </w:t>
      </w:r>
      <w:r w:rsidR="00224663">
        <w:rPr>
          <w:lang w:val="cs-CZ"/>
        </w:rPr>
        <w:t xml:space="preserve">v součtu, k již podniku dříve UTB či jinými poskytovateli poskytnuté podpory, </w:t>
      </w:r>
      <w:r>
        <w:rPr>
          <w:lang w:val="cs-CZ"/>
        </w:rPr>
        <w:t>překročit limit podpory v centrálním registru podpory de minimis.</w:t>
      </w:r>
    </w:p>
    <w:p w14:paraId="599F522C" w14:textId="074C29EE" w:rsidR="00D800D4" w:rsidRDefault="00D800D4" w:rsidP="00224663">
      <w:pPr>
        <w:numPr>
          <w:ilvl w:val="0"/>
          <w:numId w:val="11"/>
        </w:numPr>
        <w:ind w:left="357" w:hanging="357"/>
        <w:jc w:val="both"/>
        <w:rPr>
          <w:lang w:val="cs-CZ"/>
        </w:rPr>
      </w:pPr>
      <w:r w:rsidRPr="00D800D4">
        <w:rPr>
          <w:lang w:val="cs-CZ"/>
        </w:rPr>
        <w:t>Podnik prohlašuje, že údaje o propojených podnicích tvořících jeden podnik ve smyslu nařízení Komise (EU) 2023/2831 sdělil UTB úplně a pravdivě a že odpovídá za správnost těchto údajů.</w:t>
      </w:r>
    </w:p>
    <w:p w14:paraId="776E1DD0" w14:textId="63377107" w:rsidR="004D27B0" w:rsidRPr="007E6FF5" w:rsidRDefault="004D27B0" w:rsidP="004D27B0">
      <w:pPr>
        <w:numPr>
          <w:ilvl w:val="0"/>
          <w:numId w:val="11"/>
        </w:numPr>
        <w:ind w:left="357" w:hanging="357"/>
        <w:jc w:val="both"/>
        <w:rPr>
          <w:lang w:val="cs-CZ"/>
        </w:rPr>
      </w:pPr>
      <w:r w:rsidRPr="00F32C77">
        <w:rPr>
          <w:lang w:val="cs-CZ"/>
        </w:rPr>
        <w:t>V případě, že v období tří let od nabytí účinnosti této smlouvy dojde k rozdělení příjemce podpory</w:t>
      </w:r>
      <w:r>
        <w:rPr>
          <w:lang w:val="cs-CZ"/>
        </w:rPr>
        <w:t xml:space="preserve"> (tj. podniku) </w:t>
      </w:r>
      <w:r w:rsidRPr="00F32C77">
        <w:rPr>
          <w:lang w:val="cs-CZ"/>
        </w:rPr>
        <w:t>na dva či více samostatné podniky, respektive v případě sloučení příjemce podpory</w:t>
      </w:r>
      <w:r>
        <w:rPr>
          <w:lang w:val="cs-CZ"/>
        </w:rPr>
        <w:t xml:space="preserve"> (tj. podnik) </w:t>
      </w:r>
      <w:r w:rsidRPr="00F32C77">
        <w:rPr>
          <w:lang w:val="cs-CZ"/>
        </w:rPr>
        <w:t>s jiným podnikem/převodu jmění podniku na společníka, je příjemce podpory</w:t>
      </w:r>
      <w:r>
        <w:rPr>
          <w:lang w:val="cs-CZ"/>
        </w:rPr>
        <w:t xml:space="preserve"> (tj. podnik) </w:t>
      </w:r>
      <w:r w:rsidRPr="00F32C77">
        <w:rPr>
          <w:lang w:val="cs-CZ"/>
        </w:rPr>
        <w:t>povinen neprodleně informovat poskytovatele podpory</w:t>
      </w:r>
      <w:r>
        <w:rPr>
          <w:lang w:val="cs-CZ"/>
        </w:rPr>
        <w:t xml:space="preserve"> (tj. UTB)</w:t>
      </w:r>
      <w:r w:rsidRPr="00F32C77">
        <w:rPr>
          <w:lang w:val="cs-CZ"/>
        </w:rPr>
        <w:t xml:space="preserve"> o rozdělení podniku, respektive sloučení podniku/převodu jmění podniku na společníka, a poskytnout mu informace nezbytné pro  úpravu záznamu podpory de minimis poskytnuté dle této smlouvy v centrálním registru podpor malého rozsahu. Při nesplnění této povinnosti </w:t>
      </w:r>
      <w:r w:rsidRPr="007E6FF5">
        <w:rPr>
          <w:lang w:val="cs-CZ"/>
        </w:rPr>
        <w:t xml:space="preserve">se příjemce podpory (tj. </w:t>
      </w:r>
      <w:r w:rsidR="00FE77BB" w:rsidRPr="007E6FF5">
        <w:rPr>
          <w:lang w:val="cs-CZ"/>
        </w:rPr>
        <w:t>P</w:t>
      </w:r>
      <w:r w:rsidRPr="007E6FF5">
        <w:rPr>
          <w:lang w:val="cs-CZ"/>
        </w:rPr>
        <w:t>odnik) vystavuje riziku případného odejmutí předmětné podpory.</w:t>
      </w:r>
      <w:r w:rsidR="00FE77BB" w:rsidRPr="007E6FF5">
        <w:rPr>
          <w:lang w:val="cs-CZ"/>
        </w:rPr>
        <w:t xml:space="preserve"> </w:t>
      </w:r>
      <w:r w:rsidR="00CD66DF" w:rsidRPr="007E6FF5">
        <w:rPr>
          <w:lang w:val="cs-CZ"/>
        </w:rPr>
        <w:t xml:space="preserve">V takovém případě bude Podnik povinen uhradit UTB zbývající část </w:t>
      </w:r>
      <w:r w:rsidR="00CD66DF" w:rsidRPr="007E6FF5">
        <w:rPr>
          <w:lang w:val="cs-CZ"/>
        </w:rPr>
        <w:lastRenderedPageBreak/>
        <w:t>ceny Služeb, kterou s ohledem na poskytnutou podporu nehradil, a to na základě samostatného daňového dokladu.</w:t>
      </w:r>
    </w:p>
    <w:p w14:paraId="315B15CC" w14:textId="0ADD0C23" w:rsidR="00C26579" w:rsidRPr="00C26579" w:rsidRDefault="00C26579" w:rsidP="00C26579">
      <w:pPr>
        <w:rPr>
          <w:lang w:val="cs-CZ"/>
        </w:rPr>
      </w:pPr>
    </w:p>
    <w:p w14:paraId="0E5FFDE4" w14:textId="77777777" w:rsidR="00C26579" w:rsidRPr="00C26579" w:rsidRDefault="00C26579" w:rsidP="00224663">
      <w:pPr>
        <w:jc w:val="center"/>
        <w:rPr>
          <w:b/>
          <w:bCs/>
          <w:lang w:val="cs-CZ"/>
        </w:rPr>
      </w:pPr>
      <w:r w:rsidRPr="00C26579">
        <w:rPr>
          <w:b/>
          <w:bCs/>
          <w:lang w:val="cs-CZ"/>
        </w:rPr>
        <w:t>Článek VIII</w:t>
      </w:r>
    </w:p>
    <w:p w14:paraId="139BD1F2" w14:textId="77777777" w:rsidR="00C26579" w:rsidRDefault="00C26579" w:rsidP="00224663">
      <w:pPr>
        <w:jc w:val="center"/>
        <w:rPr>
          <w:b/>
          <w:bCs/>
          <w:lang w:val="cs-CZ"/>
        </w:rPr>
      </w:pPr>
      <w:r w:rsidRPr="00C26579">
        <w:rPr>
          <w:b/>
          <w:bCs/>
          <w:lang w:val="cs-CZ"/>
        </w:rPr>
        <w:t>Nemožnost poskytnutí podpory</w:t>
      </w:r>
    </w:p>
    <w:p w14:paraId="4A1EA504" w14:textId="77777777" w:rsidR="00224663" w:rsidRPr="00C26579" w:rsidRDefault="00224663" w:rsidP="00224663">
      <w:pPr>
        <w:jc w:val="center"/>
        <w:rPr>
          <w:b/>
          <w:bCs/>
          <w:lang w:val="cs-CZ"/>
        </w:rPr>
      </w:pPr>
    </w:p>
    <w:p w14:paraId="21895B98" w14:textId="15FB335D" w:rsidR="00C26579" w:rsidRPr="00C26579" w:rsidRDefault="00C26579" w:rsidP="00224663">
      <w:pPr>
        <w:numPr>
          <w:ilvl w:val="0"/>
          <w:numId w:val="12"/>
        </w:numPr>
        <w:ind w:left="357" w:hanging="357"/>
        <w:jc w:val="both"/>
        <w:rPr>
          <w:lang w:val="cs-CZ"/>
        </w:rPr>
      </w:pPr>
      <w:r w:rsidRPr="00C26579">
        <w:rPr>
          <w:lang w:val="cs-CZ"/>
        </w:rPr>
        <w:t>Pokud UTB po nabytí účinnosti této Smlouvy zjistí při zápisu podpory do Centrálního registru podpor malého rozsahu, nejpozději však do 20 pracovních dnů ode dne nabytí účinnosti této Smlouvy, že podporu nelze z důvodu překročení limitu podpory de minimis nebo z jiného zákonného důvodu zapsat</w:t>
      </w:r>
      <w:r w:rsidRPr="00F53210">
        <w:rPr>
          <w:lang w:val="cs-CZ"/>
        </w:rPr>
        <w:t xml:space="preserve">, </w:t>
      </w:r>
      <w:r w:rsidR="004C3C0A" w:rsidRPr="00F53210">
        <w:rPr>
          <w:lang w:val="cs-CZ"/>
        </w:rPr>
        <w:t>zaniká smlouva bez dalšího</w:t>
      </w:r>
      <w:r w:rsidR="00F53210">
        <w:rPr>
          <w:lang w:val="cs-CZ"/>
        </w:rPr>
        <w:t xml:space="preserve"> jednání (odstoupení, výpověď)</w:t>
      </w:r>
      <w:r w:rsidR="004C3C0A">
        <w:rPr>
          <w:lang w:val="cs-CZ"/>
        </w:rPr>
        <w:t>. Jedná se o rozvazovací podmínku.</w:t>
      </w:r>
      <w:r w:rsidRPr="00C26579">
        <w:rPr>
          <w:lang w:val="cs-CZ"/>
        </w:rPr>
        <w:t xml:space="preserve"> </w:t>
      </w:r>
    </w:p>
    <w:p w14:paraId="2D8B8CEB" w14:textId="076C8101" w:rsidR="00C26579" w:rsidRPr="00C26579" w:rsidRDefault="00224663" w:rsidP="00224663">
      <w:pPr>
        <w:numPr>
          <w:ilvl w:val="0"/>
          <w:numId w:val="12"/>
        </w:numPr>
        <w:ind w:left="357" w:hanging="357"/>
        <w:jc w:val="both"/>
        <w:rPr>
          <w:lang w:val="cs-CZ"/>
        </w:rPr>
      </w:pPr>
      <w:r>
        <w:rPr>
          <w:lang w:val="cs-CZ"/>
        </w:rPr>
        <w:t xml:space="preserve">UTB o zániku smlouvy dle předchozího odstavce informuje bezodkladně </w:t>
      </w:r>
      <w:r w:rsidR="00B53255">
        <w:rPr>
          <w:lang w:val="cs-CZ"/>
        </w:rPr>
        <w:t>P</w:t>
      </w:r>
      <w:r>
        <w:rPr>
          <w:lang w:val="cs-CZ"/>
        </w:rPr>
        <w:t>odnik</w:t>
      </w:r>
      <w:r w:rsidR="00C26579" w:rsidRPr="00C26579">
        <w:rPr>
          <w:lang w:val="cs-CZ"/>
        </w:rPr>
        <w:t xml:space="preserve">. </w:t>
      </w:r>
    </w:p>
    <w:p w14:paraId="5DA9DDC6" w14:textId="3DA821A5" w:rsidR="00C26579" w:rsidRPr="00C26579" w:rsidRDefault="00C26579" w:rsidP="00224663">
      <w:pPr>
        <w:numPr>
          <w:ilvl w:val="0"/>
          <w:numId w:val="12"/>
        </w:numPr>
        <w:ind w:left="357" w:hanging="357"/>
        <w:jc w:val="both"/>
        <w:rPr>
          <w:lang w:val="cs-CZ"/>
        </w:rPr>
      </w:pPr>
      <w:r w:rsidRPr="00C26579">
        <w:rPr>
          <w:lang w:val="cs-CZ"/>
        </w:rPr>
        <w:t xml:space="preserve">Nebylo-li do okamžiku </w:t>
      </w:r>
      <w:r w:rsidR="00224663">
        <w:rPr>
          <w:lang w:val="cs-CZ"/>
        </w:rPr>
        <w:t>zániku smlouvy dle tohoto článku</w:t>
      </w:r>
      <w:r w:rsidRPr="00C26579">
        <w:rPr>
          <w:lang w:val="cs-CZ"/>
        </w:rPr>
        <w:t xml:space="preserve"> započato s poskytováním Služeb, nemá žádná ze Smluvních stran vůči druhé Smluvní straně nárok na náhradu škody ani jiných nákladů vzniklých v souvislosti s uzavřením této Smlouvy. </w:t>
      </w:r>
    </w:p>
    <w:p w14:paraId="58ADDCEE" w14:textId="015B5EA8" w:rsidR="00C26579" w:rsidRDefault="00C26579" w:rsidP="00224663">
      <w:pPr>
        <w:numPr>
          <w:ilvl w:val="0"/>
          <w:numId w:val="12"/>
        </w:numPr>
        <w:ind w:left="357" w:hanging="357"/>
        <w:jc w:val="both"/>
        <w:rPr>
          <w:lang w:val="cs-CZ"/>
        </w:rPr>
      </w:pPr>
      <w:r w:rsidRPr="00C26579">
        <w:rPr>
          <w:lang w:val="cs-CZ"/>
        </w:rPr>
        <w:t>Bylo-li již s poskytováním Služeb započato, jsou Smluvní strany povinny vypořádat dosud poskytnutá plnění podle příslušných ustanovení občanského zákoníku</w:t>
      </w:r>
      <w:r w:rsidR="00224663">
        <w:rPr>
          <w:lang w:val="cs-CZ"/>
        </w:rPr>
        <w:t xml:space="preserve">, tj. UTB má nárok na úhradu dosud vynaložených prostředků, právo na slevu z ceny plnění </w:t>
      </w:r>
      <w:r w:rsidR="00E53C6F">
        <w:rPr>
          <w:lang w:val="cs-CZ"/>
        </w:rPr>
        <w:t>P</w:t>
      </w:r>
      <w:r w:rsidR="00224663">
        <w:rPr>
          <w:lang w:val="cs-CZ"/>
        </w:rPr>
        <w:t>odniku nevzniká</w:t>
      </w:r>
      <w:r w:rsidRPr="00C26579">
        <w:rPr>
          <w:lang w:val="cs-CZ"/>
        </w:rPr>
        <w:t>.</w:t>
      </w:r>
    </w:p>
    <w:p w14:paraId="2A33D57C" w14:textId="77777777" w:rsidR="00C26579" w:rsidRDefault="00C26579" w:rsidP="00C26579">
      <w:pPr>
        <w:ind w:left="720"/>
        <w:rPr>
          <w:lang w:val="cs-CZ"/>
        </w:rPr>
      </w:pPr>
    </w:p>
    <w:p w14:paraId="2C415907" w14:textId="77777777" w:rsidR="00C26579" w:rsidRPr="00C26579" w:rsidRDefault="00C26579" w:rsidP="00224663">
      <w:pPr>
        <w:ind w:left="720"/>
        <w:jc w:val="center"/>
        <w:rPr>
          <w:b/>
          <w:bCs/>
          <w:lang w:val="cs-CZ"/>
        </w:rPr>
      </w:pPr>
      <w:r w:rsidRPr="00C26579">
        <w:rPr>
          <w:b/>
          <w:bCs/>
          <w:lang w:val="cs-CZ"/>
        </w:rPr>
        <w:t>Článek IX</w:t>
      </w:r>
    </w:p>
    <w:p w14:paraId="62011C5C" w14:textId="77777777" w:rsidR="00C26579" w:rsidRDefault="00C26579" w:rsidP="00224663">
      <w:pPr>
        <w:ind w:left="720"/>
        <w:jc w:val="center"/>
        <w:rPr>
          <w:b/>
          <w:bCs/>
          <w:lang w:val="cs-CZ"/>
        </w:rPr>
      </w:pPr>
      <w:r w:rsidRPr="00C26579">
        <w:rPr>
          <w:b/>
          <w:bCs/>
          <w:lang w:val="cs-CZ"/>
        </w:rPr>
        <w:t>Předání a převzetí Služeb</w:t>
      </w:r>
    </w:p>
    <w:p w14:paraId="37105056" w14:textId="77777777" w:rsidR="00224663" w:rsidRPr="00C26579" w:rsidRDefault="00224663" w:rsidP="00224663">
      <w:pPr>
        <w:ind w:left="720"/>
        <w:jc w:val="center"/>
        <w:rPr>
          <w:b/>
          <w:bCs/>
          <w:lang w:val="cs-CZ"/>
        </w:rPr>
      </w:pPr>
    </w:p>
    <w:p w14:paraId="5FA9E5D0" w14:textId="77777777" w:rsidR="00C26579" w:rsidRPr="00C26579" w:rsidRDefault="00C26579" w:rsidP="00224663">
      <w:pPr>
        <w:numPr>
          <w:ilvl w:val="0"/>
          <w:numId w:val="13"/>
        </w:numPr>
        <w:ind w:left="357" w:hanging="357"/>
        <w:rPr>
          <w:lang w:val="cs-CZ"/>
        </w:rPr>
      </w:pPr>
      <w:r w:rsidRPr="00C26579">
        <w:rPr>
          <w:lang w:val="cs-CZ"/>
        </w:rPr>
        <w:t xml:space="preserve">UTB poskytne Služby v rozsahu a způsobem stanoveným touto Smlouvou a přílohou č. 1. </w:t>
      </w:r>
    </w:p>
    <w:p w14:paraId="13E24816" w14:textId="77777777" w:rsidR="00C26579" w:rsidRPr="00C26579" w:rsidRDefault="00C26579" w:rsidP="00224663">
      <w:pPr>
        <w:numPr>
          <w:ilvl w:val="0"/>
          <w:numId w:val="13"/>
        </w:numPr>
        <w:ind w:left="357" w:hanging="357"/>
        <w:rPr>
          <w:lang w:val="cs-CZ"/>
        </w:rPr>
      </w:pPr>
      <w:r w:rsidRPr="00C26579">
        <w:rPr>
          <w:lang w:val="cs-CZ"/>
        </w:rPr>
        <w:t xml:space="preserve">O řádném poskytnutí Služeb bude mezi Smluvními stranami sepsán předávací protokol, který bude obsahovat zejména: </w:t>
      </w:r>
    </w:p>
    <w:p w14:paraId="6AF44091" w14:textId="77777777" w:rsidR="00C26579" w:rsidRPr="00C26579" w:rsidRDefault="00C26579" w:rsidP="00224663">
      <w:pPr>
        <w:ind w:firstLine="357"/>
        <w:rPr>
          <w:lang w:val="cs-CZ"/>
        </w:rPr>
      </w:pPr>
      <w:r w:rsidRPr="00C26579">
        <w:rPr>
          <w:lang w:val="cs-CZ"/>
        </w:rPr>
        <w:t>a) identifikaci Smluvních stran,</w:t>
      </w:r>
    </w:p>
    <w:p w14:paraId="375DECF1" w14:textId="77777777" w:rsidR="00C26579" w:rsidRPr="00C26579" w:rsidRDefault="00C26579" w:rsidP="00224663">
      <w:pPr>
        <w:ind w:firstLine="357"/>
        <w:rPr>
          <w:lang w:val="cs-CZ"/>
        </w:rPr>
      </w:pPr>
      <w:r w:rsidRPr="00C26579">
        <w:rPr>
          <w:lang w:val="cs-CZ"/>
        </w:rPr>
        <w:t>b) označení poskytnutých Služeb,</w:t>
      </w:r>
    </w:p>
    <w:p w14:paraId="2957B38B" w14:textId="77777777" w:rsidR="00C26579" w:rsidRPr="00C26579" w:rsidRDefault="00C26579" w:rsidP="00224663">
      <w:pPr>
        <w:ind w:firstLine="357"/>
        <w:rPr>
          <w:lang w:val="cs-CZ"/>
        </w:rPr>
      </w:pPr>
      <w:r w:rsidRPr="00C26579">
        <w:rPr>
          <w:lang w:val="cs-CZ"/>
        </w:rPr>
        <w:t>c) datum předání,</w:t>
      </w:r>
    </w:p>
    <w:p w14:paraId="248F94BE" w14:textId="77777777" w:rsidR="00C26579" w:rsidRPr="00C26579" w:rsidRDefault="00C26579" w:rsidP="00224663">
      <w:pPr>
        <w:ind w:firstLine="357"/>
        <w:rPr>
          <w:lang w:val="cs-CZ"/>
        </w:rPr>
      </w:pPr>
      <w:r w:rsidRPr="00C26579">
        <w:rPr>
          <w:lang w:val="cs-CZ"/>
        </w:rPr>
        <w:t>d) případné výhrady Podniku.</w:t>
      </w:r>
    </w:p>
    <w:p w14:paraId="334A0E2C" w14:textId="77777777" w:rsidR="00C26579" w:rsidRPr="00C26579" w:rsidRDefault="00C26579" w:rsidP="00224663">
      <w:pPr>
        <w:numPr>
          <w:ilvl w:val="0"/>
          <w:numId w:val="14"/>
        </w:numPr>
        <w:ind w:left="357" w:hanging="357"/>
        <w:rPr>
          <w:lang w:val="cs-CZ"/>
        </w:rPr>
      </w:pPr>
      <w:r w:rsidRPr="00C26579">
        <w:rPr>
          <w:lang w:val="cs-CZ"/>
        </w:rPr>
        <w:t xml:space="preserve">Neoznámí-li Podnik při převzetí Služeb žádné výhrady, má se za to, že byly Služby poskytnuty řádně a v souladu s touto Smlouvou. </w:t>
      </w:r>
    </w:p>
    <w:p w14:paraId="3B0E7CF6" w14:textId="5D85A851" w:rsidR="00C26579" w:rsidRPr="00C26579" w:rsidRDefault="00C26579" w:rsidP="00224663">
      <w:pPr>
        <w:numPr>
          <w:ilvl w:val="0"/>
          <w:numId w:val="14"/>
        </w:numPr>
        <w:ind w:left="357" w:hanging="357"/>
        <w:rPr>
          <w:lang w:val="cs-CZ"/>
        </w:rPr>
      </w:pPr>
      <w:r w:rsidRPr="00C26579">
        <w:rPr>
          <w:lang w:val="cs-CZ"/>
        </w:rPr>
        <w:t xml:space="preserve">Podepsáním předávacího protokolu Podnik potvrzuje převzetí Služeb. </w:t>
      </w:r>
      <w:r w:rsidR="00224663">
        <w:rPr>
          <w:lang w:val="cs-CZ"/>
        </w:rPr>
        <w:t>Předávací protokol za smluvní strany podepisují osoby odpovědné za věcné plnění uvedené v záhlaví této Smlouvy.</w:t>
      </w:r>
    </w:p>
    <w:p w14:paraId="35DCAE14" w14:textId="77777777" w:rsidR="00C26579" w:rsidRPr="00C26579" w:rsidRDefault="00C26579" w:rsidP="00224663">
      <w:pPr>
        <w:numPr>
          <w:ilvl w:val="0"/>
          <w:numId w:val="14"/>
        </w:numPr>
        <w:ind w:left="357" w:hanging="357"/>
        <w:rPr>
          <w:lang w:val="cs-CZ"/>
        </w:rPr>
      </w:pPr>
      <w:r w:rsidRPr="00C26579">
        <w:rPr>
          <w:lang w:val="cs-CZ"/>
        </w:rPr>
        <w:t xml:space="preserve">Drobné vady nebo nedodělky, které samy o sobě ani ve spojení s jinými nebrání využití Výsledků, nejsou důvodem k odmítnutí převzetí Služeb. </w:t>
      </w:r>
    </w:p>
    <w:p w14:paraId="6E0EFE65" w14:textId="6B971659" w:rsidR="00C26579" w:rsidRPr="00C26579" w:rsidRDefault="00C26579" w:rsidP="00C26579">
      <w:pPr>
        <w:ind w:left="720"/>
        <w:rPr>
          <w:lang w:val="cs-CZ"/>
        </w:rPr>
      </w:pPr>
    </w:p>
    <w:p w14:paraId="50424D52" w14:textId="77777777" w:rsidR="00C26579" w:rsidRPr="00C26579" w:rsidRDefault="00C26579" w:rsidP="00224663">
      <w:pPr>
        <w:ind w:left="720"/>
        <w:jc w:val="center"/>
        <w:rPr>
          <w:b/>
          <w:bCs/>
          <w:lang w:val="cs-CZ"/>
        </w:rPr>
      </w:pPr>
      <w:r w:rsidRPr="00C26579">
        <w:rPr>
          <w:b/>
          <w:bCs/>
          <w:lang w:val="cs-CZ"/>
        </w:rPr>
        <w:t>Článek X</w:t>
      </w:r>
    </w:p>
    <w:p w14:paraId="1A9D1A88" w14:textId="77777777" w:rsidR="00C26579" w:rsidRDefault="00C26579" w:rsidP="00224663">
      <w:pPr>
        <w:ind w:left="720"/>
        <w:jc w:val="center"/>
        <w:rPr>
          <w:b/>
          <w:bCs/>
          <w:lang w:val="cs-CZ"/>
        </w:rPr>
      </w:pPr>
      <w:r w:rsidRPr="00C26579">
        <w:rPr>
          <w:b/>
          <w:bCs/>
          <w:lang w:val="cs-CZ"/>
        </w:rPr>
        <w:t>Odpovědnost za vady a odpovědnost za újmu</w:t>
      </w:r>
    </w:p>
    <w:p w14:paraId="595798D3" w14:textId="77777777" w:rsidR="00224663" w:rsidRPr="00C26579" w:rsidRDefault="00224663" w:rsidP="00224663">
      <w:pPr>
        <w:ind w:left="720"/>
        <w:jc w:val="center"/>
        <w:rPr>
          <w:b/>
          <w:bCs/>
          <w:lang w:val="cs-CZ"/>
        </w:rPr>
      </w:pPr>
    </w:p>
    <w:p w14:paraId="180FA1C9" w14:textId="77777777" w:rsidR="00C26579" w:rsidRPr="00C26579" w:rsidRDefault="00C26579" w:rsidP="00224663">
      <w:pPr>
        <w:numPr>
          <w:ilvl w:val="0"/>
          <w:numId w:val="15"/>
        </w:numPr>
        <w:ind w:left="357" w:hanging="357"/>
        <w:jc w:val="both"/>
        <w:rPr>
          <w:lang w:val="cs-CZ"/>
        </w:rPr>
      </w:pPr>
      <w:r w:rsidRPr="00C26579">
        <w:rPr>
          <w:lang w:val="cs-CZ"/>
        </w:rPr>
        <w:t xml:space="preserve">UTB odpovídá za to, že Služby budou poskytnuty s odbornou péčí a v souladu s touto Smlouvou. </w:t>
      </w:r>
    </w:p>
    <w:p w14:paraId="2ABE4F59" w14:textId="77777777" w:rsidR="00C26579" w:rsidRPr="00C26579" w:rsidRDefault="00C26579" w:rsidP="00224663">
      <w:pPr>
        <w:numPr>
          <w:ilvl w:val="0"/>
          <w:numId w:val="15"/>
        </w:numPr>
        <w:ind w:left="357" w:hanging="357"/>
        <w:jc w:val="both"/>
        <w:rPr>
          <w:lang w:val="cs-CZ"/>
        </w:rPr>
      </w:pPr>
      <w:r w:rsidRPr="00C26579">
        <w:rPr>
          <w:lang w:val="cs-CZ"/>
        </w:rPr>
        <w:t xml:space="preserve">UTB neodpovídá za vady nebo nedostatky Výsledků způsobené: </w:t>
      </w:r>
    </w:p>
    <w:p w14:paraId="61F6CD11" w14:textId="77777777" w:rsidR="00C26579" w:rsidRPr="00C26579" w:rsidRDefault="00C26579" w:rsidP="00224663">
      <w:pPr>
        <w:ind w:firstLine="357"/>
        <w:jc w:val="both"/>
        <w:rPr>
          <w:lang w:val="cs-CZ"/>
        </w:rPr>
      </w:pPr>
      <w:r w:rsidRPr="00C26579">
        <w:rPr>
          <w:lang w:val="cs-CZ"/>
        </w:rPr>
        <w:t>a) neúplnými, nesprávnými nebo opožděně poskytnutými podklady Podniku,</w:t>
      </w:r>
    </w:p>
    <w:p w14:paraId="5425E6CE" w14:textId="77777777" w:rsidR="00C26579" w:rsidRPr="00C26579" w:rsidRDefault="00C26579" w:rsidP="00224663">
      <w:pPr>
        <w:ind w:firstLine="357"/>
        <w:jc w:val="both"/>
        <w:rPr>
          <w:lang w:val="cs-CZ"/>
        </w:rPr>
      </w:pPr>
      <w:r w:rsidRPr="00C26579">
        <w:rPr>
          <w:lang w:val="cs-CZ"/>
        </w:rPr>
        <w:t>b) použitím Výsledků způsobem, pro který nebyly určeny,</w:t>
      </w:r>
    </w:p>
    <w:p w14:paraId="4D1460AD" w14:textId="77777777" w:rsidR="00C26579" w:rsidRPr="00C26579" w:rsidRDefault="00C26579" w:rsidP="00224663">
      <w:pPr>
        <w:ind w:firstLine="357"/>
        <w:jc w:val="both"/>
        <w:rPr>
          <w:lang w:val="cs-CZ"/>
        </w:rPr>
      </w:pPr>
      <w:r w:rsidRPr="00C26579">
        <w:rPr>
          <w:lang w:val="cs-CZ"/>
        </w:rPr>
        <w:t>c) následnými zásahy třetích osob.</w:t>
      </w:r>
    </w:p>
    <w:p w14:paraId="21CD9FA5" w14:textId="77777777" w:rsidR="00C26579" w:rsidRPr="00C26579" w:rsidRDefault="00C26579" w:rsidP="00224663">
      <w:pPr>
        <w:numPr>
          <w:ilvl w:val="0"/>
          <w:numId w:val="16"/>
        </w:numPr>
        <w:ind w:left="357" w:hanging="357"/>
        <w:jc w:val="both"/>
        <w:rPr>
          <w:lang w:val="cs-CZ"/>
        </w:rPr>
      </w:pPr>
      <w:r w:rsidRPr="00C26579">
        <w:rPr>
          <w:lang w:val="cs-CZ"/>
        </w:rPr>
        <w:lastRenderedPageBreak/>
        <w:t xml:space="preserve">Smluvní strany vylučují odpovědnost UTB za ušlý zisk Podniku, ztrátu obchodních příležitostí a jiné nepřímé či následné škody. </w:t>
      </w:r>
    </w:p>
    <w:p w14:paraId="68724BC4" w14:textId="77777777" w:rsidR="00C26579" w:rsidRPr="00C26579" w:rsidRDefault="00C26579" w:rsidP="00224663">
      <w:pPr>
        <w:numPr>
          <w:ilvl w:val="0"/>
          <w:numId w:val="16"/>
        </w:numPr>
        <w:ind w:left="357" w:hanging="357"/>
        <w:jc w:val="both"/>
        <w:rPr>
          <w:lang w:val="cs-CZ"/>
        </w:rPr>
      </w:pPr>
      <w:r w:rsidRPr="00C26579">
        <w:rPr>
          <w:lang w:val="cs-CZ"/>
        </w:rPr>
        <w:t xml:space="preserve">Celková náhrada újmy, kterou je UTB povinna nahradit, je omezena výší ceny Služeb bez DPH sjednané podle této Smlouvy. </w:t>
      </w:r>
    </w:p>
    <w:p w14:paraId="03D17B58" w14:textId="77777777" w:rsidR="00C26579" w:rsidRPr="00C26579" w:rsidRDefault="00C26579" w:rsidP="00224663">
      <w:pPr>
        <w:numPr>
          <w:ilvl w:val="0"/>
          <w:numId w:val="16"/>
        </w:numPr>
        <w:ind w:left="357" w:hanging="357"/>
        <w:jc w:val="both"/>
        <w:rPr>
          <w:lang w:val="cs-CZ"/>
        </w:rPr>
      </w:pPr>
      <w:r w:rsidRPr="00C26579">
        <w:rPr>
          <w:lang w:val="cs-CZ"/>
        </w:rPr>
        <w:t xml:space="preserve">Omezení podle předchozího odstavce se nepoužije v případě újmy způsobené úmyslně nebo z hrubé nedbalosti. </w:t>
      </w:r>
    </w:p>
    <w:p w14:paraId="167589FB" w14:textId="108ECBD8" w:rsidR="00C26579" w:rsidRPr="00C26579" w:rsidRDefault="00C26579" w:rsidP="00224663">
      <w:pPr>
        <w:ind w:left="720"/>
        <w:jc w:val="both"/>
        <w:rPr>
          <w:lang w:val="cs-CZ"/>
        </w:rPr>
      </w:pPr>
    </w:p>
    <w:p w14:paraId="363B1FB3" w14:textId="77777777" w:rsidR="00C26579" w:rsidRPr="00C26579" w:rsidRDefault="00C26579" w:rsidP="00224663">
      <w:pPr>
        <w:ind w:left="720"/>
        <w:jc w:val="center"/>
        <w:rPr>
          <w:b/>
          <w:bCs/>
          <w:lang w:val="cs-CZ"/>
        </w:rPr>
      </w:pPr>
      <w:r w:rsidRPr="00C26579">
        <w:rPr>
          <w:b/>
          <w:bCs/>
          <w:lang w:val="cs-CZ"/>
        </w:rPr>
        <w:t>Článek XI</w:t>
      </w:r>
    </w:p>
    <w:p w14:paraId="153BF4BD" w14:textId="77777777" w:rsidR="00C26579" w:rsidRDefault="00C26579" w:rsidP="00224663">
      <w:pPr>
        <w:ind w:left="720"/>
        <w:jc w:val="center"/>
        <w:rPr>
          <w:b/>
          <w:bCs/>
          <w:lang w:val="cs-CZ"/>
        </w:rPr>
      </w:pPr>
      <w:r w:rsidRPr="00C26579">
        <w:rPr>
          <w:b/>
          <w:bCs/>
          <w:lang w:val="cs-CZ"/>
        </w:rPr>
        <w:t>Práva duševního vlastnictví</w:t>
      </w:r>
    </w:p>
    <w:p w14:paraId="0C911FE6" w14:textId="77777777" w:rsidR="00224663" w:rsidRPr="00C26579" w:rsidRDefault="00224663" w:rsidP="00224663">
      <w:pPr>
        <w:ind w:left="720"/>
        <w:jc w:val="center"/>
        <w:rPr>
          <w:b/>
          <w:bCs/>
          <w:lang w:val="cs-CZ"/>
        </w:rPr>
      </w:pPr>
    </w:p>
    <w:p w14:paraId="32A5ACFF" w14:textId="77777777" w:rsidR="0070117D" w:rsidRPr="00B00208" w:rsidRDefault="0070117D" w:rsidP="0005454B">
      <w:pPr>
        <w:numPr>
          <w:ilvl w:val="0"/>
          <w:numId w:val="17"/>
        </w:numPr>
        <w:ind w:left="340"/>
        <w:jc w:val="both"/>
        <w:rPr>
          <w:lang w:val="cs-CZ"/>
        </w:rPr>
      </w:pPr>
      <w:r w:rsidRPr="00B00208">
        <w:rPr>
          <w:lang w:val="cs-CZ"/>
        </w:rPr>
        <w:t>Veškerá majetková práva k Výsledkům vytvořeným výlučně při plnění této Smlouvy náležejí Podniku, není-li dále stanoveno jinak.</w:t>
      </w:r>
    </w:p>
    <w:p w14:paraId="632A0546" w14:textId="77777777" w:rsidR="0070117D" w:rsidRPr="00B00208" w:rsidRDefault="0070117D" w:rsidP="0005454B">
      <w:pPr>
        <w:pStyle w:val="Odstavecseseznamem"/>
        <w:numPr>
          <w:ilvl w:val="0"/>
          <w:numId w:val="17"/>
        </w:numPr>
        <w:ind w:left="340"/>
        <w:rPr>
          <w:rFonts w:eastAsiaTheme="minorHAnsi" w:cstheme="minorBidi"/>
          <w:lang w:val="cs-CZ"/>
        </w:rPr>
      </w:pPr>
      <w:r w:rsidRPr="00B00208">
        <w:rPr>
          <w:rFonts w:eastAsiaTheme="minorHAnsi" w:cstheme="minorBidi"/>
          <w:lang w:val="cs-CZ"/>
        </w:rPr>
        <w:t xml:space="preserve">Výsledkem se rozumí zejména studie, analýzy, metodiky, zprávy, software, databáze, know-how, technická řešení, autorská díla a jiné nehmotné statky vytvořené při plnění této Smlouvy. </w:t>
      </w:r>
    </w:p>
    <w:p w14:paraId="66CF6F54" w14:textId="5848AE05" w:rsidR="0070117D" w:rsidRPr="00B00208" w:rsidRDefault="0070117D" w:rsidP="0005454B">
      <w:pPr>
        <w:numPr>
          <w:ilvl w:val="0"/>
          <w:numId w:val="17"/>
        </w:numPr>
        <w:ind w:left="340"/>
        <w:jc w:val="both"/>
        <w:rPr>
          <w:lang w:val="cs-CZ"/>
        </w:rPr>
      </w:pPr>
      <w:r w:rsidRPr="00B00208">
        <w:rPr>
          <w:lang w:val="cs-CZ"/>
        </w:rPr>
        <w:t>Poskytnutím Služeb ani převodem práv k Výsledkům nepřechází na Podnik vlastnické právo ani licence k metodikám, databázím, software, know-how, autorským dílům, technickým řešením ani jiným výsledkům duševní činnosti, které byly vytvořeny nebo nabyty UTB před uzavřením této Smlouvy nebo nezávisle na jejím plnění (dále jen „Předchozí výsledky UTB“).</w:t>
      </w:r>
    </w:p>
    <w:p w14:paraId="370C1110" w14:textId="25CB9269" w:rsidR="0070117D" w:rsidRPr="00B00208" w:rsidRDefault="0070117D" w:rsidP="0005454B">
      <w:pPr>
        <w:numPr>
          <w:ilvl w:val="0"/>
          <w:numId w:val="17"/>
        </w:numPr>
        <w:ind w:left="340"/>
        <w:jc w:val="both"/>
        <w:rPr>
          <w:lang w:val="cs-CZ"/>
        </w:rPr>
      </w:pPr>
      <w:r w:rsidRPr="00B00208">
        <w:rPr>
          <w:lang w:val="cs-CZ"/>
        </w:rPr>
        <w:t>Podnik je oprávněn Předchozí výsledky UTB využívat pouze v rozsahu nezbytném pro užívání Výsledků předaných podle této Smlouvy. Tím není dotčeno vlastnické právo ani jiná práva duševního vlastnictví UTB.</w:t>
      </w:r>
    </w:p>
    <w:p w14:paraId="7A68BB52" w14:textId="465F2937" w:rsidR="0070117D" w:rsidRPr="00B00208" w:rsidRDefault="0070117D" w:rsidP="0005454B">
      <w:pPr>
        <w:numPr>
          <w:ilvl w:val="0"/>
          <w:numId w:val="17"/>
        </w:numPr>
        <w:ind w:left="340"/>
        <w:jc w:val="both"/>
        <w:rPr>
          <w:lang w:val="cs-CZ"/>
        </w:rPr>
      </w:pPr>
      <w:r w:rsidRPr="00B00208">
        <w:rPr>
          <w:lang w:val="cs-CZ"/>
        </w:rPr>
        <w:t xml:space="preserve">Vzniknou-li při plnění této Smlouvy výsledky způsobilé k </w:t>
      </w:r>
      <w:r w:rsidR="00B40AA6" w:rsidRPr="00B00208">
        <w:rPr>
          <w:lang w:val="cs-CZ"/>
        </w:rPr>
        <w:t>průmyslově právní</w:t>
      </w:r>
      <w:r w:rsidRPr="00B00208">
        <w:rPr>
          <w:lang w:val="cs-CZ"/>
        </w:rPr>
        <w:t xml:space="preserve"> ochraně, zejména vynálezy, užitné vzory, průmyslové vzory nebo jiné výsledky s potenciálem komerčního využití, zavazují se Smluvní strany bez zbytečného odkladu zahájit jednání o způsobu jejich ochrany, správě, využití a rozdělení práv k nim. Do uzavření samostatné písemné dohody nevzniká žádné ze Smluvních stran výlučné právo takové výsledky přihlásit nebo komerčně využít bez souhlasu druhé Smluvní strany.</w:t>
      </w:r>
    </w:p>
    <w:p w14:paraId="53B8342B" w14:textId="7C6A6CBF" w:rsidR="0070117D" w:rsidRPr="00B00208" w:rsidRDefault="0070117D" w:rsidP="0005454B">
      <w:pPr>
        <w:numPr>
          <w:ilvl w:val="0"/>
          <w:numId w:val="17"/>
        </w:numPr>
        <w:ind w:left="340"/>
        <w:jc w:val="both"/>
        <w:rPr>
          <w:lang w:val="cs-CZ"/>
        </w:rPr>
      </w:pPr>
      <w:r w:rsidRPr="00B00208">
        <w:rPr>
          <w:lang w:val="cs-CZ"/>
        </w:rPr>
        <w:t>Převzetím Služeb přecházejí na Podnik veškerá převoditelná majetková práva k Výsledkům podle odstavce 1.</w:t>
      </w:r>
    </w:p>
    <w:p w14:paraId="5998AB98" w14:textId="0B208C71" w:rsidR="0070117D" w:rsidRPr="00F226EA" w:rsidRDefault="004735BC" w:rsidP="0005454B">
      <w:pPr>
        <w:numPr>
          <w:ilvl w:val="0"/>
          <w:numId w:val="17"/>
        </w:numPr>
        <w:ind w:left="340"/>
        <w:jc w:val="both"/>
        <w:rPr>
          <w:lang w:val="cs-CZ"/>
        </w:rPr>
      </w:pPr>
      <w:r w:rsidRPr="00F226EA">
        <w:rPr>
          <w:lang w:val="cs-CZ"/>
        </w:rPr>
        <w:t xml:space="preserve">Na základě </w:t>
      </w:r>
      <w:r w:rsidR="00D11354" w:rsidRPr="00F226EA">
        <w:rPr>
          <w:lang w:val="cs-CZ"/>
        </w:rPr>
        <w:t>vzájemné dohody</w:t>
      </w:r>
      <w:r w:rsidRPr="00F226EA">
        <w:rPr>
          <w:lang w:val="cs-CZ"/>
        </w:rPr>
        <w:t xml:space="preserve"> může být mezi stranami uzavřena licenční smlouva, jejímž předmětem bude poskytnutí </w:t>
      </w:r>
      <w:r w:rsidR="0070117D" w:rsidRPr="00F226EA">
        <w:rPr>
          <w:lang w:val="cs-CZ"/>
        </w:rPr>
        <w:t>licenc</w:t>
      </w:r>
      <w:r w:rsidRPr="00F226EA">
        <w:rPr>
          <w:lang w:val="cs-CZ"/>
        </w:rPr>
        <w:t>e pro UTB</w:t>
      </w:r>
      <w:r w:rsidR="0070117D" w:rsidRPr="00F226EA">
        <w:rPr>
          <w:lang w:val="cs-CZ"/>
        </w:rPr>
        <w:t xml:space="preserve"> k užití Výsledků pro:</w:t>
      </w:r>
    </w:p>
    <w:p w14:paraId="50FBDA48" w14:textId="77777777" w:rsidR="0070117D" w:rsidRPr="0043038E" w:rsidRDefault="0070117D" w:rsidP="0005454B">
      <w:pPr>
        <w:ind w:left="340"/>
        <w:jc w:val="both"/>
        <w:rPr>
          <w:lang w:val="cs-CZ"/>
        </w:rPr>
      </w:pPr>
      <w:r w:rsidRPr="0043038E">
        <w:rPr>
          <w:lang w:val="cs-CZ"/>
        </w:rPr>
        <w:t>a) vědeckou a výzkumnou činnost,</w:t>
      </w:r>
    </w:p>
    <w:p w14:paraId="68F1E3DB" w14:textId="77777777" w:rsidR="0070117D" w:rsidRPr="0043038E" w:rsidRDefault="0070117D" w:rsidP="0005454B">
      <w:pPr>
        <w:ind w:left="340"/>
        <w:jc w:val="both"/>
        <w:rPr>
          <w:lang w:val="cs-CZ"/>
        </w:rPr>
      </w:pPr>
      <w:r w:rsidRPr="0043038E">
        <w:rPr>
          <w:lang w:val="cs-CZ"/>
        </w:rPr>
        <w:t>b) vzdělávací činnost,</w:t>
      </w:r>
    </w:p>
    <w:p w14:paraId="22BF3163" w14:textId="77777777" w:rsidR="0070117D" w:rsidRPr="0043038E" w:rsidRDefault="0070117D" w:rsidP="0005454B">
      <w:pPr>
        <w:ind w:left="340"/>
        <w:jc w:val="both"/>
        <w:rPr>
          <w:lang w:val="cs-CZ"/>
        </w:rPr>
      </w:pPr>
      <w:r w:rsidRPr="0043038E">
        <w:rPr>
          <w:lang w:val="cs-CZ"/>
        </w:rPr>
        <w:t>c) interní nekomerční účely,</w:t>
      </w:r>
    </w:p>
    <w:p w14:paraId="1BD65ADD" w14:textId="77777777" w:rsidR="0070117D" w:rsidRPr="0043038E" w:rsidRDefault="0070117D" w:rsidP="0005454B">
      <w:pPr>
        <w:ind w:left="340"/>
        <w:jc w:val="both"/>
        <w:rPr>
          <w:lang w:val="cs-CZ"/>
        </w:rPr>
      </w:pPr>
      <w:r w:rsidRPr="0043038E">
        <w:rPr>
          <w:lang w:val="cs-CZ"/>
        </w:rPr>
        <w:t>d) statistické, evaluační, akreditační a obdobné účely,</w:t>
      </w:r>
    </w:p>
    <w:p w14:paraId="09689719" w14:textId="77777777" w:rsidR="0070117D" w:rsidRPr="00B00208" w:rsidRDefault="0070117D" w:rsidP="0005454B">
      <w:pPr>
        <w:ind w:left="340"/>
        <w:jc w:val="both"/>
        <w:rPr>
          <w:lang w:val="cs-CZ"/>
        </w:rPr>
      </w:pPr>
      <w:r w:rsidRPr="0043038E">
        <w:rPr>
          <w:lang w:val="cs-CZ"/>
        </w:rPr>
        <w:t>e) plnění povinností vůči poskytovateli dotace a jiným oprávněným orgánům.</w:t>
      </w:r>
    </w:p>
    <w:p w14:paraId="2BA46319" w14:textId="672436CA" w:rsidR="0070117D" w:rsidRPr="00B00208" w:rsidRDefault="00F15DCB" w:rsidP="0005454B">
      <w:pPr>
        <w:numPr>
          <w:ilvl w:val="0"/>
          <w:numId w:val="17"/>
        </w:numPr>
        <w:ind w:left="340"/>
        <w:jc w:val="both"/>
        <w:rPr>
          <w:lang w:val="cs-CZ"/>
        </w:rPr>
      </w:pPr>
      <w:r w:rsidRPr="00F226EA">
        <w:rPr>
          <w:lang w:val="cs-CZ"/>
        </w:rPr>
        <w:t>Nebude-li v licenční smlouvě dohodnuto jinak</w:t>
      </w:r>
      <w:r>
        <w:rPr>
          <w:lang w:val="cs-CZ"/>
        </w:rPr>
        <w:t xml:space="preserve">, </w:t>
      </w:r>
      <w:r w:rsidR="0070117D" w:rsidRPr="00B00208">
        <w:rPr>
          <w:lang w:val="cs-CZ"/>
        </w:rPr>
        <w:t>UTB není oprávněna Výsledky komerčně využívat ani poskytovat licence třetím osobám bez předchozího písemného souhlasu Podniku.</w:t>
      </w:r>
    </w:p>
    <w:p w14:paraId="5FC44467" w14:textId="77777777" w:rsidR="00E53C6F" w:rsidRDefault="0070117D" w:rsidP="00E53C6F">
      <w:pPr>
        <w:numPr>
          <w:ilvl w:val="0"/>
          <w:numId w:val="17"/>
        </w:numPr>
        <w:ind w:left="340"/>
        <w:jc w:val="both"/>
        <w:rPr>
          <w:lang w:val="cs-CZ"/>
        </w:rPr>
      </w:pPr>
      <w:r w:rsidRPr="00B00208">
        <w:rPr>
          <w:lang w:val="cs-CZ"/>
        </w:rPr>
        <w:t>UTB je oprávněna zveřejnit nebo publikovat Výsledky nebo jejich části pouze s předchozím písemným souhlasem Podniku; Podnik nebude bez vážného důvodu takový souhlas odmítat, zejména budou-li před zveřejněním odstraněny důvěrné informace a obchodní tajemství.</w:t>
      </w:r>
    </w:p>
    <w:p w14:paraId="503AF33D" w14:textId="61BB0BE5" w:rsidR="0070117D" w:rsidRPr="00E53C6F" w:rsidRDefault="0070117D" w:rsidP="00E53C6F">
      <w:pPr>
        <w:numPr>
          <w:ilvl w:val="0"/>
          <w:numId w:val="17"/>
        </w:numPr>
        <w:ind w:left="340"/>
        <w:jc w:val="both"/>
        <w:rPr>
          <w:lang w:val="cs-CZ"/>
        </w:rPr>
      </w:pPr>
      <w:r w:rsidRPr="00E53C6F">
        <w:rPr>
          <w:lang w:val="cs-CZ"/>
        </w:rPr>
        <w:t>Vznikne-li při plnění této Smlouvy autorské dílo, považuje se licence udělená podle tohoto článku za licenci ve smyslu § 2358 a násl. občanského zákoníku.</w:t>
      </w:r>
    </w:p>
    <w:p w14:paraId="3DFF211B" w14:textId="5D6C6770" w:rsidR="00C26579" w:rsidRPr="00C26579" w:rsidRDefault="00C26579" w:rsidP="00224663">
      <w:pPr>
        <w:ind w:left="720"/>
        <w:jc w:val="both"/>
        <w:rPr>
          <w:lang w:val="cs-CZ"/>
        </w:rPr>
      </w:pPr>
    </w:p>
    <w:p w14:paraId="7FA5D0E3" w14:textId="77777777" w:rsidR="00C26579" w:rsidRPr="00C26579" w:rsidRDefault="00C26579" w:rsidP="00224663">
      <w:pPr>
        <w:ind w:left="720"/>
        <w:jc w:val="center"/>
        <w:rPr>
          <w:b/>
          <w:bCs/>
          <w:lang w:val="cs-CZ"/>
        </w:rPr>
      </w:pPr>
      <w:r w:rsidRPr="00C26579">
        <w:rPr>
          <w:b/>
          <w:bCs/>
          <w:lang w:val="cs-CZ"/>
        </w:rPr>
        <w:t>Článek XII</w:t>
      </w:r>
    </w:p>
    <w:p w14:paraId="174B8AA1" w14:textId="77777777" w:rsidR="00C26579" w:rsidRDefault="00C26579" w:rsidP="00224663">
      <w:pPr>
        <w:ind w:left="720"/>
        <w:jc w:val="center"/>
        <w:rPr>
          <w:b/>
          <w:bCs/>
          <w:lang w:val="cs-CZ"/>
        </w:rPr>
      </w:pPr>
      <w:r w:rsidRPr="00C26579">
        <w:rPr>
          <w:b/>
          <w:bCs/>
          <w:lang w:val="cs-CZ"/>
        </w:rPr>
        <w:t>Důvěrnost informací</w:t>
      </w:r>
    </w:p>
    <w:p w14:paraId="1A6E53CC" w14:textId="77777777" w:rsidR="00224663" w:rsidRPr="00C26579" w:rsidRDefault="00224663" w:rsidP="00224663">
      <w:pPr>
        <w:ind w:left="720"/>
        <w:jc w:val="center"/>
        <w:rPr>
          <w:b/>
          <w:bCs/>
          <w:lang w:val="cs-CZ"/>
        </w:rPr>
      </w:pPr>
    </w:p>
    <w:p w14:paraId="48120733" w14:textId="77777777" w:rsidR="00C26579" w:rsidRPr="00C26579" w:rsidRDefault="00C26579" w:rsidP="00224663">
      <w:pPr>
        <w:numPr>
          <w:ilvl w:val="0"/>
          <w:numId w:val="19"/>
        </w:numPr>
        <w:ind w:left="340"/>
        <w:jc w:val="both"/>
        <w:rPr>
          <w:lang w:val="cs-CZ"/>
        </w:rPr>
      </w:pPr>
      <w:r w:rsidRPr="00C26579">
        <w:rPr>
          <w:lang w:val="cs-CZ"/>
        </w:rPr>
        <w:t xml:space="preserve">Smluvní strany se zavazují zachovávat mlčenlivost o všech skutečnostech důvěrné povahy, které se dozvěděly v souvislosti s uzavřením nebo plněním této Smlouvy. </w:t>
      </w:r>
    </w:p>
    <w:p w14:paraId="76AAF8A8" w14:textId="77777777" w:rsidR="00C26579" w:rsidRPr="00C26579" w:rsidRDefault="00C26579" w:rsidP="00224663">
      <w:pPr>
        <w:numPr>
          <w:ilvl w:val="0"/>
          <w:numId w:val="19"/>
        </w:numPr>
        <w:ind w:left="340"/>
        <w:jc w:val="both"/>
        <w:rPr>
          <w:lang w:val="cs-CZ"/>
        </w:rPr>
      </w:pPr>
      <w:r w:rsidRPr="00C26579">
        <w:rPr>
          <w:lang w:val="cs-CZ"/>
        </w:rPr>
        <w:t xml:space="preserve">Za důvěrné informace se považují zejména: </w:t>
      </w:r>
    </w:p>
    <w:p w14:paraId="181229AA" w14:textId="77777777" w:rsidR="00C26579" w:rsidRPr="00C26579" w:rsidRDefault="00C26579" w:rsidP="00224663">
      <w:pPr>
        <w:ind w:left="340"/>
        <w:jc w:val="both"/>
        <w:rPr>
          <w:lang w:val="cs-CZ"/>
        </w:rPr>
      </w:pPr>
      <w:r w:rsidRPr="00C26579">
        <w:rPr>
          <w:lang w:val="cs-CZ"/>
        </w:rPr>
        <w:t>a) obchodní tajemství,</w:t>
      </w:r>
    </w:p>
    <w:p w14:paraId="0BD51024" w14:textId="77777777" w:rsidR="00C26579" w:rsidRPr="00C26579" w:rsidRDefault="00C26579" w:rsidP="00224663">
      <w:pPr>
        <w:ind w:left="340"/>
        <w:jc w:val="both"/>
        <w:rPr>
          <w:lang w:val="cs-CZ"/>
        </w:rPr>
      </w:pPr>
      <w:r w:rsidRPr="00C26579">
        <w:rPr>
          <w:lang w:val="cs-CZ"/>
        </w:rPr>
        <w:t>b) technické podklady,</w:t>
      </w:r>
    </w:p>
    <w:p w14:paraId="07D8DD18" w14:textId="77777777" w:rsidR="00C26579" w:rsidRPr="00C26579" w:rsidRDefault="00C26579" w:rsidP="00224663">
      <w:pPr>
        <w:ind w:left="340"/>
        <w:jc w:val="both"/>
        <w:rPr>
          <w:lang w:val="cs-CZ"/>
        </w:rPr>
      </w:pPr>
      <w:r w:rsidRPr="00C26579">
        <w:rPr>
          <w:lang w:val="cs-CZ"/>
        </w:rPr>
        <w:t>c) know-how,</w:t>
      </w:r>
    </w:p>
    <w:p w14:paraId="25A6950C" w14:textId="77777777" w:rsidR="00C26579" w:rsidRPr="00C26579" w:rsidRDefault="00C26579" w:rsidP="00224663">
      <w:pPr>
        <w:ind w:left="340"/>
        <w:jc w:val="both"/>
        <w:rPr>
          <w:lang w:val="cs-CZ"/>
        </w:rPr>
      </w:pPr>
      <w:r w:rsidRPr="00C26579">
        <w:rPr>
          <w:lang w:val="cs-CZ"/>
        </w:rPr>
        <w:t>d) ekonomické informace,</w:t>
      </w:r>
    </w:p>
    <w:p w14:paraId="02B0B119" w14:textId="77777777" w:rsidR="00C26579" w:rsidRPr="00C26579" w:rsidRDefault="00C26579" w:rsidP="00224663">
      <w:pPr>
        <w:ind w:left="340"/>
        <w:jc w:val="both"/>
        <w:rPr>
          <w:lang w:val="cs-CZ"/>
        </w:rPr>
      </w:pPr>
      <w:r w:rsidRPr="00C26579">
        <w:rPr>
          <w:lang w:val="cs-CZ"/>
        </w:rPr>
        <w:t>e) osobní údaje,</w:t>
      </w:r>
    </w:p>
    <w:p w14:paraId="4F86C75A" w14:textId="77777777" w:rsidR="00C26579" w:rsidRPr="00C26579" w:rsidRDefault="00C26579" w:rsidP="00224663">
      <w:pPr>
        <w:ind w:left="340"/>
        <w:jc w:val="both"/>
        <w:rPr>
          <w:lang w:val="cs-CZ"/>
        </w:rPr>
      </w:pPr>
      <w:r w:rsidRPr="00C26579">
        <w:rPr>
          <w:lang w:val="cs-CZ"/>
        </w:rPr>
        <w:t>f) veškeré informace označené jako důvěrné.</w:t>
      </w:r>
    </w:p>
    <w:p w14:paraId="009A952D" w14:textId="77777777" w:rsidR="00C26579" w:rsidRPr="00C26579" w:rsidRDefault="00C26579" w:rsidP="00224663">
      <w:pPr>
        <w:numPr>
          <w:ilvl w:val="0"/>
          <w:numId w:val="20"/>
        </w:numPr>
        <w:ind w:left="340"/>
        <w:jc w:val="both"/>
        <w:rPr>
          <w:lang w:val="cs-CZ"/>
        </w:rPr>
      </w:pPr>
      <w:r w:rsidRPr="00C26579">
        <w:rPr>
          <w:lang w:val="cs-CZ"/>
        </w:rPr>
        <w:t xml:space="preserve">Povinnost mlčenlivosti se nevztahuje na informace: </w:t>
      </w:r>
    </w:p>
    <w:p w14:paraId="4559A2C8" w14:textId="77777777" w:rsidR="00C26579" w:rsidRPr="00C26579" w:rsidRDefault="00C26579" w:rsidP="00224663">
      <w:pPr>
        <w:ind w:left="340"/>
        <w:jc w:val="both"/>
        <w:rPr>
          <w:lang w:val="cs-CZ"/>
        </w:rPr>
      </w:pPr>
      <w:r w:rsidRPr="00C26579">
        <w:rPr>
          <w:lang w:val="cs-CZ"/>
        </w:rPr>
        <w:t>a) obecně známé,</w:t>
      </w:r>
    </w:p>
    <w:p w14:paraId="1AC6BEC8" w14:textId="77777777" w:rsidR="00C26579" w:rsidRPr="00C26579" w:rsidRDefault="00C26579" w:rsidP="00224663">
      <w:pPr>
        <w:ind w:left="340"/>
        <w:jc w:val="both"/>
        <w:rPr>
          <w:lang w:val="cs-CZ"/>
        </w:rPr>
      </w:pPr>
      <w:r w:rsidRPr="00C26579">
        <w:rPr>
          <w:lang w:val="cs-CZ"/>
        </w:rPr>
        <w:t>b) jejichž zveřejnění ukládá právní předpis,</w:t>
      </w:r>
    </w:p>
    <w:p w14:paraId="5591C1B7" w14:textId="77777777" w:rsidR="00C26579" w:rsidRPr="00C26579" w:rsidRDefault="00C26579" w:rsidP="00224663">
      <w:pPr>
        <w:ind w:left="340"/>
        <w:jc w:val="both"/>
        <w:rPr>
          <w:lang w:val="cs-CZ"/>
        </w:rPr>
      </w:pPr>
      <w:r w:rsidRPr="00C26579">
        <w:rPr>
          <w:lang w:val="cs-CZ"/>
        </w:rPr>
        <w:t>c) poskytované poskytovateli dotace nebo orgánům veřejné moci v rozsahu jejich oprávnění.</w:t>
      </w:r>
    </w:p>
    <w:p w14:paraId="53C1791F" w14:textId="77777777" w:rsidR="00C26579" w:rsidRPr="00C26579" w:rsidRDefault="00C26579" w:rsidP="00224663">
      <w:pPr>
        <w:numPr>
          <w:ilvl w:val="0"/>
          <w:numId w:val="21"/>
        </w:numPr>
        <w:ind w:left="340"/>
        <w:jc w:val="both"/>
        <w:rPr>
          <w:lang w:val="cs-CZ"/>
        </w:rPr>
      </w:pPr>
      <w:r w:rsidRPr="00C26579">
        <w:rPr>
          <w:lang w:val="cs-CZ"/>
        </w:rPr>
        <w:t xml:space="preserve">Povinnost mlčenlivosti trvá i po skončení této Smlouvy. </w:t>
      </w:r>
    </w:p>
    <w:p w14:paraId="40508CD4" w14:textId="6E3E3375" w:rsidR="00C26579" w:rsidRPr="00C26579" w:rsidRDefault="00C26579" w:rsidP="00224663">
      <w:pPr>
        <w:ind w:left="720"/>
        <w:jc w:val="both"/>
        <w:rPr>
          <w:lang w:val="cs-CZ"/>
        </w:rPr>
      </w:pPr>
    </w:p>
    <w:p w14:paraId="6D377070" w14:textId="77777777" w:rsidR="00C26579" w:rsidRPr="00C26579" w:rsidRDefault="00C26579" w:rsidP="00224663">
      <w:pPr>
        <w:ind w:left="720"/>
        <w:jc w:val="center"/>
        <w:rPr>
          <w:b/>
          <w:bCs/>
          <w:lang w:val="cs-CZ"/>
        </w:rPr>
      </w:pPr>
      <w:r w:rsidRPr="00C26579">
        <w:rPr>
          <w:b/>
          <w:bCs/>
          <w:lang w:val="cs-CZ"/>
        </w:rPr>
        <w:t>Článek XIII</w:t>
      </w:r>
    </w:p>
    <w:p w14:paraId="02E16736" w14:textId="77777777" w:rsidR="00C26579" w:rsidRDefault="00C26579" w:rsidP="00224663">
      <w:pPr>
        <w:ind w:left="720"/>
        <w:jc w:val="center"/>
        <w:rPr>
          <w:b/>
          <w:bCs/>
          <w:lang w:val="cs-CZ"/>
        </w:rPr>
      </w:pPr>
      <w:r w:rsidRPr="00C26579">
        <w:rPr>
          <w:b/>
          <w:bCs/>
          <w:lang w:val="cs-CZ"/>
        </w:rPr>
        <w:t>Kontrola, součinnost a archivace</w:t>
      </w:r>
    </w:p>
    <w:p w14:paraId="019F4A87" w14:textId="77777777" w:rsidR="00224663" w:rsidRPr="00C26579" w:rsidRDefault="00224663" w:rsidP="00224663">
      <w:pPr>
        <w:ind w:left="720"/>
        <w:jc w:val="center"/>
        <w:rPr>
          <w:b/>
          <w:bCs/>
          <w:lang w:val="cs-CZ"/>
        </w:rPr>
      </w:pPr>
    </w:p>
    <w:p w14:paraId="1C413319" w14:textId="77777777" w:rsidR="00C26579" w:rsidRPr="00C26579" w:rsidRDefault="00C26579" w:rsidP="00224663">
      <w:pPr>
        <w:numPr>
          <w:ilvl w:val="0"/>
          <w:numId w:val="22"/>
        </w:numPr>
        <w:ind w:left="357" w:hanging="357"/>
        <w:jc w:val="both"/>
        <w:rPr>
          <w:lang w:val="cs-CZ"/>
        </w:rPr>
      </w:pPr>
      <w:r w:rsidRPr="00C26579">
        <w:rPr>
          <w:lang w:val="cs-CZ"/>
        </w:rPr>
        <w:t xml:space="preserve">Podnik bere na vědomí, že Projekt je spolufinancován z prostředků Evropské unie. </w:t>
      </w:r>
    </w:p>
    <w:p w14:paraId="0C520D92" w14:textId="77777777" w:rsidR="00C26579" w:rsidRPr="00C26579" w:rsidRDefault="00C26579" w:rsidP="00224663">
      <w:pPr>
        <w:numPr>
          <w:ilvl w:val="0"/>
          <w:numId w:val="22"/>
        </w:numPr>
        <w:ind w:left="357" w:hanging="357"/>
        <w:jc w:val="both"/>
        <w:rPr>
          <w:lang w:val="cs-CZ"/>
        </w:rPr>
      </w:pPr>
      <w:r w:rsidRPr="00C26579">
        <w:rPr>
          <w:lang w:val="cs-CZ"/>
        </w:rPr>
        <w:t xml:space="preserve">Podnik se zavazuje poskytovat UTB veškerou součinnost potřebnou pro plnění povinností vyplývajících z Projektu. </w:t>
      </w:r>
    </w:p>
    <w:p w14:paraId="42DF4918" w14:textId="77777777" w:rsidR="00C26579" w:rsidRPr="00C26579" w:rsidRDefault="00C26579" w:rsidP="00224663">
      <w:pPr>
        <w:numPr>
          <w:ilvl w:val="0"/>
          <w:numId w:val="22"/>
        </w:numPr>
        <w:ind w:left="357" w:hanging="357"/>
        <w:jc w:val="both"/>
        <w:rPr>
          <w:lang w:val="cs-CZ"/>
        </w:rPr>
      </w:pPr>
      <w:r w:rsidRPr="00C26579">
        <w:rPr>
          <w:lang w:val="cs-CZ"/>
        </w:rPr>
        <w:t xml:space="preserve">Podnik se zavazuje umožnit kontrolu dokumentace a souvisejících skutečností osobám oprávněným k výkonu kontroly, zejména: </w:t>
      </w:r>
    </w:p>
    <w:p w14:paraId="0B03FA42" w14:textId="77777777" w:rsidR="00C26579" w:rsidRPr="00C26579" w:rsidRDefault="00C26579" w:rsidP="00224663">
      <w:pPr>
        <w:numPr>
          <w:ilvl w:val="0"/>
          <w:numId w:val="23"/>
        </w:numPr>
        <w:ind w:left="924" w:hanging="357"/>
        <w:jc w:val="both"/>
        <w:rPr>
          <w:lang w:val="cs-CZ"/>
        </w:rPr>
      </w:pPr>
      <w:r w:rsidRPr="00C26579">
        <w:rPr>
          <w:lang w:val="cs-CZ"/>
        </w:rPr>
        <w:t xml:space="preserve">poskytovateli dotace, </w:t>
      </w:r>
    </w:p>
    <w:p w14:paraId="32A475F7" w14:textId="77777777" w:rsidR="00C26579" w:rsidRPr="00C26579" w:rsidRDefault="00C26579" w:rsidP="00224663">
      <w:pPr>
        <w:numPr>
          <w:ilvl w:val="0"/>
          <w:numId w:val="23"/>
        </w:numPr>
        <w:ind w:left="924" w:hanging="357"/>
        <w:jc w:val="both"/>
        <w:rPr>
          <w:lang w:val="cs-CZ"/>
        </w:rPr>
      </w:pPr>
      <w:r w:rsidRPr="00C26579">
        <w:rPr>
          <w:lang w:val="cs-CZ"/>
        </w:rPr>
        <w:t xml:space="preserve">Agentuře pro podnikání a inovace, </w:t>
      </w:r>
    </w:p>
    <w:p w14:paraId="6A4E6336" w14:textId="77777777" w:rsidR="00C26579" w:rsidRPr="00C26579" w:rsidRDefault="00C26579" w:rsidP="00224663">
      <w:pPr>
        <w:numPr>
          <w:ilvl w:val="0"/>
          <w:numId w:val="23"/>
        </w:numPr>
        <w:ind w:left="924" w:hanging="357"/>
        <w:jc w:val="both"/>
        <w:rPr>
          <w:lang w:val="cs-CZ"/>
        </w:rPr>
      </w:pPr>
      <w:r w:rsidRPr="00C26579">
        <w:rPr>
          <w:lang w:val="cs-CZ"/>
        </w:rPr>
        <w:t xml:space="preserve">Ministerstvu průmyslu a obchodu, </w:t>
      </w:r>
    </w:p>
    <w:p w14:paraId="5C4110B1" w14:textId="77777777" w:rsidR="00C26579" w:rsidRPr="00C26579" w:rsidRDefault="00C26579" w:rsidP="00224663">
      <w:pPr>
        <w:numPr>
          <w:ilvl w:val="0"/>
          <w:numId w:val="23"/>
        </w:numPr>
        <w:ind w:left="924" w:hanging="357"/>
        <w:jc w:val="both"/>
        <w:rPr>
          <w:lang w:val="cs-CZ"/>
        </w:rPr>
      </w:pPr>
      <w:r w:rsidRPr="00C26579">
        <w:rPr>
          <w:lang w:val="cs-CZ"/>
        </w:rPr>
        <w:t xml:space="preserve">Ministerstvu financí, </w:t>
      </w:r>
    </w:p>
    <w:p w14:paraId="472A3CBA" w14:textId="77777777" w:rsidR="00C26579" w:rsidRPr="00C26579" w:rsidRDefault="00C26579" w:rsidP="00224663">
      <w:pPr>
        <w:numPr>
          <w:ilvl w:val="0"/>
          <w:numId w:val="23"/>
        </w:numPr>
        <w:ind w:left="924" w:hanging="357"/>
        <w:jc w:val="both"/>
        <w:rPr>
          <w:lang w:val="cs-CZ"/>
        </w:rPr>
      </w:pPr>
      <w:r w:rsidRPr="00C26579">
        <w:rPr>
          <w:lang w:val="cs-CZ"/>
        </w:rPr>
        <w:t xml:space="preserve">Nejvyššímu kontrolnímu úřadu, </w:t>
      </w:r>
    </w:p>
    <w:p w14:paraId="3A689106" w14:textId="77777777" w:rsidR="00C26579" w:rsidRPr="00C26579" w:rsidRDefault="00C26579" w:rsidP="00224663">
      <w:pPr>
        <w:numPr>
          <w:ilvl w:val="0"/>
          <w:numId w:val="23"/>
        </w:numPr>
        <w:ind w:left="924" w:hanging="357"/>
        <w:jc w:val="both"/>
        <w:rPr>
          <w:lang w:val="cs-CZ"/>
        </w:rPr>
      </w:pPr>
      <w:r w:rsidRPr="00C26579">
        <w:rPr>
          <w:lang w:val="cs-CZ"/>
        </w:rPr>
        <w:t xml:space="preserve">Evropské komisi, </w:t>
      </w:r>
    </w:p>
    <w:p w14:paraId="58906AC5" w14:textId="77777777" w:rsidR="00C26579" w:rsidRPr="00C26579" w:rsidRDefault="00C26579" w:rsidP="00224663">
      <w:pPr>
        <w:numPr>
          <w:ilvl w:val="0"/>
          <w:numId w:val="23"/>
        </w:numPr>
        <w:ind w:left="924" w:hanging="357"/>
        <w:jc w:val="both"/>
        <w:rPr>
          <w:lang w:val="cs-CZ"/>
        </w:rPr>
      </w:pPr>
      <w:r w:rsidRPr="00C26579">
        <w:rPr>
          <w:lang w:val="cs-CZ"/>
        </w:rPr>
        <w:t xml:space="preserve">Evropskému účetnímu dvoru, </w:t>
      </w:r>
    </w:p>
    <w:p w14:paraId="375CEE5E" w14:textId="77777777" w:rsidR="00C26579" w:rsidRPr="00C26579" w:rsidRDefault="00C26579" w:rsidP="00224663">
      <w:pPr>
        <w:numPr>
          <w:ilvl w:val="0"/>
          <w:numId w:val="23"/>
        </w:numPr>
        <w:ind w:left="924" w:hanging="357"/>
        <w:jc w:val="both"/>
        <w:rPr>
          <w:lang w:val="cs-CZ"/>
        </w:rPr>
      </w:pPr>
      <w:r w:rsidRPr="00C26579">
        <w:rPr>
          <w:lang w:val="cs-CZ"/>
        </w:rPr>
        <w:t xml:space="preserve">dalším orgánům oprávněným podle právních předpisů. </w:t>
      </w:r>
    </w:p>
    <w:p w14:paraId="03316E15" w14:textId="35DE839F" w:rsidR="00C26579" w:rsidRPr="00C26579" w:rsidRDefault="00C26579" w:rsidP="00224663">
      <w:pPr>
        <w:numPr>
          <w:ilvl w:val="0"/>
          <w:numId w:val="24"/>
        </w:numPr>
        <w:ind w:left="357" w:hanging="357"/>
        <w:jc w:val="both"/>
        <w:rPr>
          <w:lang w:val="cs-CZ"/>
        </w:rPr>
      </w:pPr>
      <w:r w:rsidRPr="00C26579">
        <w:rPr>
          <w:lang w:val="cs-CZ"/>
        </w:rPr>
        <w:t>Podnik se zavazuje uchovávat dokumentaci vztahující se k plnění této Smlouvy po dobu stanovenou právními předpisy a podmínkami Projektu, nejméně však po dobu 10 let od ukončení Projektu</w:t>
      </w:r>
      <w:r w:rsidR="00107C1C">
        <w:rPr>
          <w:lang w:val="cs-CZ"/>
        </w:rPr>
        <w:t xml:space="preserve"> </w:t>
      </w:r>
      <w:r w:rsidR="00107C1C" w:rsidRPr="00F226EA">
        <w:rPr>
          <w:lang w:val="cs-CZ"/>
        </w:rPr>
        <w:t xml:space="preserve">(tj. nejméně do </w:t>
      </w:r>
      <w:r w:rsidR="00F226EA" w:rsidRPr="00F226EA">
        <w:rPr>
          <w:lang w:val="cs-CZ"/>
        </w:rPr>
        <w:t>31. 12. 2038</w:t>
      </w:r>
      <w:r w:rsidR="00107C1C" w:rsidRPr="00F226EA">
        <w:rPr>
          <w:lang w:val="cs-CZ"/>
        </w:rPr>
        <w:t>)</w:t>
      </w:r>
      <w:r w:rsidRPr="00F226EA">
        <w:rPr>
          <w:lang w:val="cs-CZ"/>
        </w:rPr>
        <w:t>.</w:t>
      </w:r>
      <w:r w:rsidRPr="00C26579">
        <w:rPr>
          <w:lang w:val="cs-CZ"/>
        </w:rPr>
        <w:t xml:space="preserve"> </w:t>
      </w:r>
    </w:p>
    <w:p w14:paraId="1A58DE9E" w14:textId="77777777" w:rsidR="00C26579" w:rsidRPr="00C26579" w:rsidRDefault="00C26579" w:rsidP="00224663">
      <w:pPr>
        <w:numPr>
          <w:ilvl w:val="0"/>
          <w:numId w:val="24"/>
        </w:numPr>
        <w:ind w:left="357" w:hanging="357"/>
        <w:jc w:val="both"/>
        <w:rPr>
          <w:lang w:val="cs-CZ"/>
        </w:rPr>
      </w:pPr>
      <w:r w:rsidRPr="00C26579">
        <w:rPr>
          <w:lang w:val="cs-CZ"/>
        </w:rPr>
        <w:t xml:space="preserve">Podnik se zavazuje poskytnout součinnost i po skončení této Smlouvy, vyžadují-li to právní předpisy nebo podmínky Projektu. </w:t>
      </w:r>
    </w:p>
    <w:p w14:paraId="62BD1D3C" w14:textId="77777777" w:rsidR="00C26579" w:rsidRDefault="00C26579" w:rsidP="00C26579">
      <w:pPr>
        <w:ind w:left="720"/>
        <w:rPr>
          <w:lang w:val="cs-CZ"/>
        </w:rPr>
      </w:pPr>
    </w:p>
    <w:p w14:paraId="342D8EBD" w14:textId="77777777" w:rsidR="00E11491" w:rsidRPr="00E11491" w:rsidRDefault="00E11491" w:rsidP="00CB4E04">
      <w:pPr>
        <w:ind w:left="720"/>
        <w:jc w:val="center"/>
        <w:rPr>
          <w:b/>
          <w:bCs/>
          <w:lang w:val="cs-CZ"/>
        </w:rPr>
      </w:pPr>
      <w:r w:rsidRPr="00E11491">
        <w:rPr>
          <w:b/>
          <w:bCs/>
          <w:lang w:val="cs-CZ"/>
        </w:rPr>
        <w:t>Článek XIV</w:t>
      </w:r>
    </w:p>
    <w:p w14:paraId="52C9A80C" w14:textId="77777777" w:rsidR="00E11491" w:rsidRDefault="00E11491" w:rsidP="00CB4E04">
      <w:pPr>
        <w:ind w:left="720"/>
        <w:jc w:val="center"/>
        <w:rPr>
          <w:b/>
          <w:bCs/>
          <w:lang w:val="cs-CZ"/>
        </w:rPr>
      </w:pPr>
      <w:r w:rsidRPr="00E11491">
        <w:rPr>
          <w:b/>
          <w:bCs/>
          <w:lang w:val="cs-CZ"/>
        </w:rPr>
        <w:t>Vyšší moc</w:t>
      </w:r>
    </w:p>
    <w:p w14:paraId="5DC3CA1A" w14:textId="77777777" w:rsidR="00CB4E04" w:rsidRPr="00E11491" w:rsidRDefault="00CB4E04" w:rsidP="00CB4E04">
      <w:pPr>
        <w:ind w:left="720"/>
        <w:jc w:val="center"/>
        <w:rPr>
          <w:b/>
          <w:bCs/>
          <w:lang w:val="cs-CZ"/>
        </w:rPr>
      </w:pPr>
    </w:p>
    <w:p w14:paraId="1D40C7D4" w14:textId="77777777" w:rsidR="00E11491" w:rsidRPr="00E11491" w:rsidRDefault="00E11491" w:rsidP="00CB4E04">
      <w:pPr>
        <w:numPr>
          <w:ilvl w:val="0"/>
          <w:numId w:val="25"/>
        </w:numPr>
        <w:ind w:left="340"/>
        <w:jc w:val="both"/>
        <w:rPr>
          <w:lang w:val="cs-CZ"/>
        </w:rPr>
      </w:pPr>
      <w:r w:rsidRPr="00E11491">
        <w:rPr>
          <w:lang w:val="cs-CZ"/>
        </w:rPr>
        <w:lastRenderedPageBreak/>
        <w:t xml:space="preserve">Smluvní strany neodpovídají za porušení svých povinností podle této Smlouvy, pokud bylo způsobeno okolnostmi vylučujícími odpovědnost ve smyslu § 2913 odst. 2 občanského zákoníku. </w:t>
      </w:r>
    </w:p>
    <w:p w14:paraId="593EBFF8" w14:textId="77777777" w:rsidR="00E11491" w:rsidRPr="00E11491" w:rsidRDefault="00E11491" w:rsidP="00CB4E04">
      <w:pPr>
        <w:numPr>
          <w:ilvl w:val="0"/>
          <w:numId w:val="25"/>
        </w:numPr>
        <w:ind w:left="340"/>
        <w:jc w:val="both"/>
        <w:rPr>
          <w:lang w:val="cs-CZ"/>
        </w:rPr>
      </w:pPr>
      <w:r w:rsidRPr="00E11491">
        <w:rPr>
          <w:lang w:val="cs-CZ"/>
        </w:rPr>
        <w:t xml:space="preserve">Za okolnosti vylučující odpovědnost se považují zejména mimořádné, nepředvídatelné a nepřekonatelné překážky vzniklé nezávisle na vůli dotčené Smluvní strany, které jí brání ve splnění povinností podle této Smlouvy. </w:t>
      </w:r>
    </w:p>
    <w:p w14:paraId="57577086" w14:textId="77777777" w:rsidR="00E11491" w:rsidRPr="00E11491" w:rsidRDefault="00E11491" w:rsidP="00CB4E04">
      <w:pPr>
        <w:numPr>
          <w:ilvl w:val="0"/>
          <w:numId w:val="25"/>
        </w:numPr>
        <w:ind w:left="340"/>
        <w:jc w:val="both"/>
        <w:rPr>
          <w:lang w:val="cs-CZ"/>
        </w:rPr>
      </w:pPr>
      <w:r w:rsidRPr="00E11491">
        <w:rPr>
          <w:lang w:val="cs-CZ"/>
        </w:rPr>
        <w:t xml:space="preserve">Smluvní strana, která se dovolává okolností vylučujících odpovědnost, je povinna bez zbytečného odkladu písemně informovat druhou Smluvní stranu o jejich vzniku a předpokládané době trvání. </w:t>
      </w:r>
    </w:p>
    <w:p w14:paraId="50849FF1" w14:textId="77777777" w:rsidR="00E11491" w:rsidRPr="00E11491" w:rsidRDefault="00E11491" w:rsidP="00CB4E04">
      <w:pPr>
        <w:numPr>
          <w:ilvl w:val="0"/>
          <w:numId w:val="25"/>
        </w:numPr>
        <w:ind w:left="340"/>
        <w:jc w:val="both"/>
        <w:rPr>
          <w:lang w:val="cs-CZ"/>
        </w:rPr>
      </w:pPr>
      <w:r w:rsidRPr="00E11491">
        <w:rPr>
          <w:lang w:val="cs-CZ"/>
        </w:rPr>
        <w:t xml:space="preserve">Trvají-li okolnosti vylučující odpovědnost déle než 90 dnů, jsou Smluvní strany oprávněny jednat o dalším trvání této Smlouvy; nedojde-li k dohodě do 30 dnů, je kterákoliv ze Smluvních stran oprávněna od této Smlouvy odstoupit. </w:t>
      </w:r>
    </w:p>
    <w:p w14:paraId="0AF8C389" w14:textId="43F965A7" w:rsidR="00E11491" w:rsidRPr="00E11491" w:rsidRDefault="00E11491" w:rsidP="00CB4E04">
      <w:pPr>
        <w:ind w:left="340"/>
        <w:jc w:val="both"/>
        <w:rPr>
          <w:lang w:val="cs-CZ"/>
        </w:rPr>
      </w:pPr>
    </w:p>
    <w:p w14:paraId="0472103A" w14:textId="77777777" w:rsidR="00E11491" w:rsidRPr="00E11491" w:rsidRDefault="00E11491" w:rsidP="00CB4E04">
      <w:pPr>
        <w:ind w:left="720"/>
        <w:jc w:val="center"/>
        <w:rPr>
          <w:b/>
          <w:bCs/>
          <w:lang w:val="cs-CZ"/>
        </w:rPr>
      </w:pPr>
      <w:r w:rsidRPr="00E11491">
        <w:rPr>
          <w:b/>
          <w:bCs/>
          <w:lang w:val="cs-CZ"/>
        </w:rPr>
        <w:t>Článek XV</w:t>
      </w:r>
    </w:p>
    <w:p w14:paraId="26E5300D" w14:textId="77777777" w:rsidR="00E11491" w:rsidRDefault="00E11491" w:rsidP="00CB4E04">
      <w:pPr>
        <w:ind w:left="720"/>
        <w:jc w:val="center"/>
        <w:rPr>
          <w:b/>
          <w:bCs/>
          <w:lang w:val="cs-CZ"/>
        </w:rPr>
      </w:pPr>
      <w:r w:rsidRPr="00E11491">
        <w:rPr>
          <w:b/>
          <w:bCs/>
          <w:lang w:val="cs-CZ"/>
        </w:rPr>
        <w:t>Ochrana osobních údajů</w:t>
      </w:r>
    </w:p>
    <w:p w14:paraId="6E2E14CC" w14:textId="77777777" w:rsidR="00CB4E04" w:rsidRPr="00E11491" w:rsidRDefault="00CB4E04" w:rsidP="00CB4E04">
      <w:pPr>
        <w:ind w:left="720"/>
        <w:jc w:val="center"/>
        <w:rPr>
          <w:b/>
          <w:bCs/>
          <w:lang w:val="cs-CZ"/>
        </w:rPr>
      </w:pPr>
    </w:p>
    <w:p w14:paraId="4171384A" w14:textId="77777777" w:rsidR="00E11491" w:rsidRPr="00E11491" w:rsidRDefault="00E11491" w:rsidP="00CB4E04">
      <w:pPr>
        <w:numPr>
          <w:ilvl w:val="0"/>
          <w:numId w:val="26"/>
        </w:numPr>
        <w:ind w:left="357" w:hanging="357"/>
        <w:jc w:val="both"/>
        <w:rPr>
          <w:lang w:val="cs-CZ"/>
        </w:rPr>
      </w:pPr>
      <w:r w:rsidRPr="00E11491">
        <w:rPr>
          <w:lang w:val="cs-CZ"/>
        </w:rPr>
        <w:t xml:space="preserve">Smluvní strany se zavazují při plnění této Smlouvy dodržovat právní předpisy upravující ochranu osobních údajů, zejména nařízení Evropského parlamentu a Rady (EU) 2016/679 (GDPR) a související právní předpisy. </w:t>
      </w:r>
    </w:p>
    <w:p w14:paraId="2F89595B" w14:textId="77777777" w:rsidR="00E11491" w:rsidRPr="00E11491" w:rsidRDefault="00E11491" w:rsidP="00CB4E04">
      <w:pPr>
        <w:numPr>
          <w:ilvl w:val="0"/>
          <w:numId w:val="26"/>
        </w:numPr>
        <w:ind w:left="357" w:hanging="357"/>
        <w:jc w:val="both"/>
        <w:rPr>
          <w:lang w:val="cs-CZ"/>
        </w:rPr>
      </w:pPr>
      <w:r w:rsidRPr="00E11491">
        <w:rPr>
          <w:lang w:val="cs-CZ"/>
        </w:rPr>
        <w:t xml:space="preserve">Každá ze Smluvních stran odpovídá za zákonnost zpracování osobních údajů, které druhé Smluvní straně poskytne. </w:t>
      </w:r>
    </w:p>
    <w:p w14:paraId="4335D62B" w14:textId="77777777" w:rsidR="00E11491" w:rsidRPr="00E11491" w:rsidRDefault="00E11491" w:rsidP="00CB4E04">
      <w:pPr>
        <w:numPr>
          <w:ilvl w:val="0"/>
          <w:numId w:val="26"/>
        </w:numPr>
        <w:ind w:left="357" w:hanging="357"/>
        <w:jc w:val="both"/>
        <w:rPr>
          <w:lang w:val="cs-CZ"/>
        </w:rPr>
      </w:pPr>
      <w:r w:rsidRPr="00E11491">
        <w:rPr>
          <w:lang w:val="cs-CZ"/>
        </w:rPr>
        <w:t xml:space="preserve">Budou-li v souvislosti s plněním této Smlouvy zpracovávány osobní údaje způsobem vyžadujícím uzavření samostatné smlouvy o zpracování osobních údajů, zavazují se Smluvní strany takovou smlouvu uzavřít. </w:t>
      </w:r>
    </w:p>
    <w:p w14:paraId="03660EDC" w14:textId="26B67B24" w:rsidR="00E11491" w:rsidRPr="00E11491" w:rsidRDefault="00E11491" w:rsidP="00E11491">
      <w:pPr>
        <w:ind w:left="720"/>
        <w:rPr>
          <w:lang w:val="cs-CZ"/>
        </w:rPr>
      </w:pPr>
    </w:p>
    <w:p w14:paraId="7D54BC39" w14:textId="77777777" w:rsidR="00E11491" w:rsidRPr="00E11491" w:rsidRDefault="00E11491" w:rsidP="00CB4E04">
      <w:pPr>
        <w:ind w:left="720"/>
        <w:jc w:val="center"/>
        <w:rPr>
          <w:b/>
          <w:bCs/>
          <w:lang w:val="cs-CZ"/>
        </w:rPr>
      </w:pPr>
      <w:r w:rsidRPr="00E11491">
        <w:rPr>
          <w:b/>
          <w:bCs/>
          <w:lang w:val="cs-CZ"/>
        </w:rPr>
        <w:t>Článek XVI</w:t>
      </w:r>
    </w:p>
    <w:p w14:paraId="36C5E0A7" w14:textId="77777777" w:rsidR="00E11491" w:rsidRDefault="00E11491" w:rsidP="00CB4E04">
      <w:pPr>
        <w:ind w:left="720"/>
        <w:jc w:val="center"/>
        <w:rPr>
          <w:b/>
          <w:bCs/>
          <w:lang w:val="cs-CZ"/>
        </w:rPr>
      </w:pPr>
      <w:r w:rsidRPr="00E11491">
        <w:rPr>
          <w:b/>
          <w:bCs/>
          <w:lang w:val="cs-CZ"/>
        </w:rPr>
        <w:t>Doručování</w:t>
      </w:r>
    </w:p>
    <w:p w14:paraId="03CA7F38" w14:textId="77777777" w:rsidR="00CB4E04" w:rsidRPr="00E11491" w:rsidRDefault="00CB4E04" w:rsidP="00CB4E04">
      <w:pPr>
        <w:ind w:left="720"/>
        <w:jc w:val="center"/>
        <w:rPr>
          <w:b/>
          <w:bCs/>
          <w:lang w:val="cs-CZ"/>
        </w:rPr>
      </w:pPr>
    </w:p>
    <w:p w14:paraId="0D1B2012" w14:textId="77777777" w:rsidR="00B00208" w:rsidRPr="00E11491" w:rsidRDefault="00B00208" w:rsidP="00B00208">
      <w:pPr>
        <w:numPr>
          <w:ilvl w:val="0"/>
          <w:numId w:val="27"/>
        </w:numPr>
        <w:ind w:left="340"/>
        <w:jc w:val="both"/>
        <w:rPr>
          <w:lang w:val="cs-CZ"/>
        </w:rPr>
      </w:pPr>
      <w:r w:rsidRPr="00E11491">
        <w:rPr>
          <w:lang w:val="cs-CZ"/>
        </w:rPr>
        <w:t xml:space="preserve">Veškerá oznámení a jiná právní jednání podle této Smlouvy budou doručována </w:t>
      </w:r>
      <w:r>
        <w:rPr>
          <w:lang w:val="cs-CZ"/>
        </w:rPr>
        <w:t>v písemné formě</w:t>
      </w:r>
      <w:r w:rsidRPr="00E11491">
        <w:rPr>
          <w:lang w:val="cs-CZ"/>
        </w:rPr>
        <w:t xml:space="preserve"> na adresy uvedené v záhlaví této Smlouvy, případně na jiné adresy, které si Smluvní strany písemně oznámí. </w:t>
      </w:r>
    </w:p>
    <w:p w14:paraId="4B6FF479" w14:textId="77777777" w:rsidR="00E11491" w:rsidRPr="00E11491" w:rsidRDefault="00E11491" w:rsidP="00CB4E04">
      <w:pPr>
        <w:numPr>
          <w:ilvl w:val="0"/>
          <w:numId w:val="27"/>
        </w:numPr>
        <w:ind w:left="340"/>
        <w:jc w:val="both"/>
        <w:rPr>
          <w:lang w:val="cs-CZ"/>
        </w:rPr>
      </w:pPr>
      <w:r w:rsidRPr="00E11491">
        <w:rPr>
          <w:lang w:val="cs-CZ"/>
        </w:rPr>
        <w:t xml:space="preserve">Za písemnou formu se považuje rovněž doručování prostřednictvím datové schránky. </w:t>
      </w:r>
    </w:p>
    <w:p w14:paraId="21029A67" w14:textId="77777777" w:rsidR="00E11491" w:rsidRPr="00E11491" w:rsidRDefault="00E11491" w:rsidP="00CB4E04">
      <w:pPr>
        <w:numPr>
          <w:ilvl w:val="0"/>
          <w:numId w:val="27"/>
        </w:numPr>
        <w:ind w:left="340"/>
        <w:jc w:val="both"/>
        <w:rPr>
          <w:lang w:val="cs-CZ"/>
        </w:rPr>
      </w:pPr>
      <w:r w:rsidRPr="00E11491">
        <w:rPr>
          <w:lang w:val="cs-CZ"/>
        </w:rPr>
        <w:t xml:space="preserve">Písemnost se považuje za doručenou: </w:t>
      </w:r>
    </w:p>
    <w:p w14:paraId="7BEA3017" w14:textId="77777777" w:rsidR="00E11491" w:rsidRPr="00E11491" w:rsidRDefault="00E11491" w:rsidP="00CB4E04">
      <w:pPr>
        <w:ind w:left="340"/>
        <w:jc w:val="both"/>
        <w:rPr>
          <w:lang w:val="cs-CZ"/>
        </w:rPr>
      </w:pPr>
      <w:r w:rsidRPr="00E11491">
        <w:rPr>
          <w:lang w:val="cs-CZ"/>
        </w:rPr>
        <w:t>a) dnem převzetí,</w:t>
      </w:r>
    </w:p>
    <w:p w14:paraId="6243D7EB" w14:textId="77777777" w:rsidR="00E11491" w:rsidRPr="00E11491" w:rsidRDefault="00E11491" w:rsidP="00CB4E04">
      <w:pPr>
        <w:ind w:left="340"/>
        <w:jc w:val="both"/>
        <w:rPr>
          <w:lang w:val="cs-CZ"/>
        </w:rPr>
      </w:pPr>
      <w:r w:rsidRPr="00E11491">
        <w:rPr>
          <w:lang w:val="cs-CZ"/>
        </w:rPr>
        <w:t>b) dnem dodání do datové schránky,</w:t>
      </w:r>
    </w:p>
    <w:p w14:paraId="5FBF2C0F" w14:textId="77777777" w:rsidR="00E11491" w:rsidRPr="00E11491" w:rsidRDefault="00E11491" w:rsidP="00CB4E04">
      <w:pPr>
        <w:ind w:left="340"/>
        <w:jc w:val="both"/>
        <w:rPr>
          <w:lang w:val="cs-CZ"/>
        </w:rPr>
      </w:pPr>
      <w:r w:rsidRPr="00E11491">
        <w:rPr>
          <w:lang w:val="cs-CZ"/>
        </w:rPr>
        <w:t>c) třetím pracovním dnem po odeslání doporučené zásilky, byla-li doručována prostřednictvím provozovatele poštovních služeb.</w:t>
      </w:r>
    </w:p>
    <w:p w14:paraId="440A258C" w14:textId="4C8C43F6" w:rsidR="00E11491" w:rsidRPr="00E11491" w:rsidRDefault="00E11491" w:rsidP="00CB4E04">
      <w:pPr>
        <w:ind w:left="340"/>
        <w:jc w:val="both"/>
        <w:rPr>
          <w:lang w:val="cs-CZ"/>
        </w:rPr>
      </w:pPr>
    </w:p>
    <w:p w14:paraId="544F4D7D" w14:textId="77777777" w:rsidR="00E11491" w:rsidRPr="00E11491" w:rsidRDefault="00E11491" w:rsidP="00CB4E04">
      <w:pPr>
        <w:ind w:left="720"/>
        <w:jc w:val="center"/>
        <w:rPr>
          <w:b/>
          <w:bCs/>
          <w:lang w:val="cs-CZ"/>
        </w:rPr>
      </w:pPr>
      <w:r w:rsidRPr="00E11491">
        <w:rPr>
          <w:b/>
          <w:bCs/>
          <w:lang w:val="cs-CZ"/>
        </w:rPr>
        <w:t>Článek XVII</w:t>
      </w:r>
    </w:p>
    <w:p w14:paraId="015CA841" w14:textId="77777777" w:rsidR="00E11491" w:rsidRDefault="00E11491" w:rsidP="00CB4E04">
      <w:pPr>
        <w:ind w:left="720"/>
        <w:jc w:val="center"/>
        <w:rPr>
          <w:b/>
          <w:bCs/>
          <w:lang w:val="cs-CZ"/>
        </w:rPr>
      </w:pPr>
      <w:r w:rsidRPr="00E11491">
        <w:rPr>
          <w:b/>
          <w:bCs/>
          <w:lang w:val="cs-CZ"/>
        </w:rPr>
        <w:t>Závěrečná ustanovení</w:t>
      </w:r>
    </w:p>
    <w:p w14:paraId="00BAE661" w14:textId="77777777" w:rsidR="00CB4E04" w:rsidRPr="00E11491" w:rsidRDefault="00CB4E04" w:rsidP="00CB4E04">
      <w:pPr>
        <w:ind w:left="720"/>
        <w:jc w:val="center"/>
        <w:rPr>
          <w:b/>
          <w:bCs/>
          <w:lang w:val="cs-CZ"/>
        </w:rPr>
      </w:pPr>
    </w:p>
    <w:p w14:paraId="5AAF720B" w14:textId="77777777" w:rsidR="00E11491" w:rsidRPr="00E11491" w:rsidRDefault="00E11491" w:rsidP="00CB4E04">
      <w:pPr>
        <w:numPr>
          <w:ilvl w:val="0"/>
          <w:numId w:val="28"/>
        </w:numPr>
        <w:ind w:left="340"/>
        <w:jc w:val="both"/>
        <w:rPr>
          <w:lang w:val="cs-CZ"/>
        </w:rPr>
      </w:pPr>
      <w:r w:rsidRPr="00E11491">
        <w:rPr>
          <w:lang w:val="cs-CZ"/>
        </w:rPr>
        <w:t xml:space="preserve">Tato Smlouva představuje úplnou dohodu Smluvních stran o jejím předmětu a nahrazuje veškerá předchozí ujednání týkající se předmětu této Smlouvy. </w:t>
      </w:r>
    </w:p>
    <w:p w14:paraId="17B70530" w14:textId="77777777" w:rsidR="00E11491" w:rsidRPr="00E11491" w:rsidRDefault="00E11491" w:rsidP="00CB4E04">
      <w:pPr>
        <w:numPr>
          <w:ilvl w:val="0"/>
          <w:numId w:val="28"/>
        </w:numPr>
        <w:ind w:left="340"/>
        <w:jc w:val="both"/>
        <w:rPr>
          <w:lang w:val="cs-CZ"/>
        </w:rPr>
      </w:pPr>
      <w:r w:rsidRPr="00E11491">
        <w:rPr>
          <w:lang w:val="cs-CZ"/>
        </w:rPr>
        <w:t xml:space="preserve">Tato Smlouva může být měněna nebo doplňována pouze písemnými číslovanými dodatky podepsanými oběma Smluvními stranami. </w:t>
      </w:r>
    </w:p>
    <w:p w14:paraId="634EC4AC" w14:textId="77777777" w:rsidR="00E11491" w:rsidRPr="00E11491" w:rsidRDefault="00E11491" w:rsidP="00CB4E04">
      <w:pPr>
        <w:numPr>
          <w:ilvl w:val="0"/>
          <w:numId w:val="28"/>
        </w:numPr>
        <w:ind w:left="340"/>
        <w:jc w:val="both"/>
        <w:rPr>
          <w:lang w:val="cs-CZ"/>
        </w:rPr>
      </w:pPr>
      <w:r w:rsidRPr="00E11491">
        <w:rPr>
          <w:lang w:val="cs-CZ"/>
        </w:rPr>
        <w:lastRenderedPageBreak/>
        <w:t xml:space="preserve">Právní vztahy výslovně neupravené touto Smlouvou se řídí zejména zákonem č. 89/2012 Sb., občanský zákoník, v platném znění, a dalšími příslušnými právními předpisy České republiky. </w:t>
      </w:r>
    </w:p>
    <w:p w14:paraId="5FDBEA33" w14:textId="77777777" w:rsidR="00E11491" w:rsidRPr="00E11491" w:rsidRDefault="00E11491" w:rsidP="00CB4E04">
      <w:pPr>
        <w:numPr>
          <w:ilvl w:val="0"/>
          <w:numId w:val="28"/>
        </w:numPr>
        <w:ind w:left="340"/>
        <w:jc w:val="both"/>
        <w:rPr>
          <w:lang w:val="cs-CZ"/>
        </w:rPr>
      </w:pPr>
      <w:r w:rsidRPr="00E11491">
        <w:rPr>
          <w:lang w:val="cs-CZ"/>
        </w:rPr>
        <w:t xml:space="preserve">Je-li nebo stane-li se některé ustanovení této Smlouvy neplatným, zdánlivým nebo neúčinným, není tím dotčena platnost a účinnost ostatních ustanovení této Smlouvy. Smluvní strany se zavazují takové ustanovení nahradit ustanovením novým, které bude svým účelem a ekonomickým významem co nejvíce odpovídat původnímu ustanovení. </w:t>
      </w:r>
    </w:p>
    <w:p w14:paraId="12B4A010" w14:textId="77777777" w:rsidR="00E11491" w:rsidRPr="00E11491" w:rsidRDefault="00E11491" w:rsidP="00CB4E04">
      <w:pPr>
        <w:numPr>
          <w:ilvl w:val="0"/>
          <w:numId w:val="28"/>
        </w:numPr>
        <w:ind w:left="340"/>
        <w:jc w:val="both"/>
        <w:rPr>
          <w:lang w:val="cs-CZ"/>
        </w:rPr>
      </w:pPr>
      <w:r w:rsidRPr="00E11491">
        <w:rPr>
          <w:lang w:val="cs-CZ"/>
        </w:rPr>
        <w:t xml:space="preserve">Tato Smlouva nabývá platnosti dnem jejího podpisu oběma Smluvními stranami. </w:t>
      </w:r>
    </w:p>
    <w:p w14:paraId="366D511E" w14:textId="77777777" w:rsidR="00E11491" w:rsidRPr="00E11491" w:rsidRDefault="00E11491" w:rsidP="00CB4E04">
      <w:pPr>
        <w:numPr>
          <w:ilvl w:val="0"/>
          <w:numId w:val="28"/>
        </w:numPr>
        <w:ind w:left="340"/>
        <w:jc w:val="both"/>
        <w:rPr>
          <w:lang w:val="cs-CZ"/>
        </w:rPr>
      </w:pPr>
      <w:r w:rsidRPr="00E11491">
        <w:rPr>
          <w:lang w:val="cs-CZ"/>
        </w:rPr>
        <w:t xml:space="preserve">Vyžaduje-li tato Smlouva uveřejnění v registru smluv podle zákona č. 340/2015 Sb., o registru smluv, nabývá účinnosti dnem jejího uveřejnění v registru smluv; v ostatních případech nabývá účinnosti dnem podpisu oběma Smluvními stranami. </w:t>
      </w:r>
    </w:p>
    <w:p w14:paraId="1ACDB46E" w14:textId="7EE51774" w:rsidR="00E11491" w:rsidRDefault="00E11491" w:rsidP="00CB4E04">
      <w:pPr>
        <w:numPr>
          <w:ilvl w:val="0"/>
          <w:numId w:val="28"/>
        </w:numPr>
        <w:ind w:left="340"/>
        <w:jc w:val="both"/>
        <w:rPr>
          <w:lang w:val="cs-CZ"/>
        </w:rPr>
      </w:pPr>
      <w:r w:rsidRPr="00E11491">
        <w:rPr>
          <w:lang w:val="cs-CZ"/>
        </w:rPr>
        <w:t xml:space="preserve">Smluvní strany prohlašují, že si tuto Smlouvu přečetly, jejímu obsahu porozuměly, že byla uzavřena svobodně a vážně, nikoliv v tísni za nápadně nevýhodných podmínek, a na důkaz toho připojují své podpisy. </w:t>
      </w:r>
    </w:p>
    <w:p w14:paraId="67746AC7" w14:textId="18122638" w:rsidR="00CB4E04" w:rsidRPr="00CB4E04" w:rsidRDefault="00CB4E04" w:rsidP="00CB4E04">
      <w:pPr>
        <w:pStyle w:val="Odstavecseseznamem"/>
        <w:numPr>
          <w:ilvl w:val="0"/>
          <w:numId w:val="28"/>
        </w:numPr>
        <w:ind w:left="357" w:hanging="357"/>
        <w:jc w:val="both"/>
        <w:rPr>
          <w:rFonts w:eastAsiaTheme="minorHAnsi" w:cstheme="minorBidi"/>
          <w:lang w:val="cs-CZ"/>
        </w:rPr>
      </w:pPr>
      <w:r w:rsidRPr="00CB4E04">
        <w:rPr>
          <w:rFonts w:eastAsiaTheme="minorHAnsi" w:cstheme="minorBidi"/>
          <w:lang w:val="cs-CZ"/>
        </w:rPr>
        <w:t>Tato Smlouva se vyhotovuje ve dvou vyhotoveních s platností originálu. Každá Smluvní strana obdrží po podpisu oběma Smluvními stranami jedno originální vyhotovení. Pokud se strany dohodnou, že bude vyhotovena a podepsána elektronicky, každá smluvní strana připojí v souladu s příslušnými ustanoveními zákona č. 297/2016 Sb., o službách vytvářejících důvěru pro elektronické transakce, svůj elektronický podpis. Každá strana bude mít k dispozici elektronickou verzi smlouvy, která bude považována za závaznou.</w:t>
      </w:r>
    </w:p>
    <w:p w14:paraId="608FB334" w14:textId="77777777" w:rsidR="00E11491" w:rsidRPr="00E11491" w:rsidRDefault="00E11491" w:rsidP="00CB4E04">
      <w:pPr>
        <w:numPr>
          <w:ilvl w:val="0"/>
          <w:numId w:val="28"/>
        </w:numPr>
        <w:ind w:left="340"/>
        <w:jc w:val="both"/>
        <w:rPr>
          <w:lang w:val="cs-CZ"/>
        </w:rPr>
      </w:pPr>
      <w:r w:rsidRPr="00E11491">
        <w:rPr>
          <w:lang w:val="cs-CZ"/>
        </w:rPr>
        <w:t xml:space="preserve">Nedílnou součást této Smlouvy tvoří: </w:t>
      </w:r>
    </w:p>
    <w:p w14:paraId="03DACA87" w14:textId="77777777" w:rsidR="00E11491" w:rsidRPr="00E11491" w:rsidRDefault="00E11491" w:rsidP="00CB4E04">
      <w:pPr>
        <w:numPr>
          <w:ilvl w:val="0"/>
          <w:numId w:val="29"/>
        </w:numPr>
        <w:ind w:left="340"/>
        <w:jc w:val="both"/>
        <w:rPr>
          <w:lang w:val="cs-CZ"/>
        </w:rPr>
      </w:pPr>
      <w:r w:rsidRPr="00E11491">
        <w:rPr>
          <w:lang w:val="cs-CZ"/>
        </w:rPr>
        <w:t xml:space="preserve">Příloha č. 1 – Specifikace poskytovaných Služeb, </w:t>
      </w:r>
    </w:p>
    <w:p w14:paraId="7B986173" w14:textId="6DEA25C1" w:rsidR="00E11491" w:rsidRPr="00E11491" w:rsidRDefault="00E11491" w:rsidP="00CB4E04">
      <w:pPr>
        <w:numPr>
          <w:ilvl w:val="0"/>
          <w:numId w:val="29"/>
        </w:numPr>
        <w:ind w:left="340"/>
        <w:jc w:val="both"/>
        <w:rPr>
          <w:lang w:val="cs-CZ"/>
        </w:rPr>
      </w:pPr>
      <w:r w:rsidRPr="00E11491">
        <w:rPr>
          <w:lang w:val="cs-CZ"/>
        </w:rPr>
        <w:t xml:space="preserve">Příloha č. 2 – Kalkulace ceny Služeb, </w:t>
      </w:r>
    </w:p>
    <w:p w14:paraId="1FDF72C3" w14:textId="3FCA57A1" w:rsidR="00E11491" w:rsidRPr="00E11491" w:rsidRDefault="00E11491" w:rsidP="00CB4E04">
      <w:pPr>
        <w:numPr>
          <w:ilvl w:val="0"/>
          <w:numId w:val="29"/>
        </w:numPr>
        <w:ind w:left="340"/>
        <w:jc w:val="both"/>
        <w:rPr>
          <w:lang w:val="cs-CZ"/>
        </w:rPr>
      </w:pPr>
      <w:r w:rsidRPr="00E11491">
        <w:rPr>
          <w:lang w:val="cs-CZ"/>
        </w:rPr>
        <w:t xml:space="preserve">Příloha č. 3 – Předávací protokol. </w:t>
      </w:r>
    </w:p>
    <w:p w14:paraId="5A427197" w14:textId="194037EF" w:rsidR="00E11491" w:rsidRPr="00E11491" w:rsidRDefault="00E11491" w:rsidP="00CB4E04">
      <w:pPr>
        <w:ind w:left="340"/>
        <w:jc w:val="both"/>
        <w:rPr>
          <w:lang w:val="cs-CZ"/>
        </w:rPr>
      </w:pPr>
    </w:p>
    <w:p w14:paraId="7C993349" w14:textId="77777777" w:rsidR="00CB4E04" w:rsidRDefault="00CB4E04" w:rsidP="00CB4E04">
      <w:pPr>
        <w:pStyle w:val="Odstavecseseznamem"/>
        <w:ind w:left="0"/>
        <w:rPr>
          <w:rFonts w:ascii="Calibri" w:hAnsi="Calibri" w:cs="Calibri"/>
          <w:sz w:val="22"/>
          <w:szCs w:val="22"/>
        </w:rPr>
      </w:pPr>
    </w:p>
    <w:p w14:paraId="1C517387" w14:textId="5DCFA4B4" w:rsidR="00CB4E04" w:rsidRPr="00C13FFD" w:rsidRDefault="00CB4E04" w:rsidP="00CB4E04">
      <w:pPr>
        <w:tabs>
          <w:tab w:val="left" w:pos="5387"/>
        </w:tabs>
        <w:rPr>
          <w:lang w:val="cs-CZ"/>
        </w:rPr>
      </w:pPr>
      <w:r w:rsidRPr="00C13FFD">
        <w:rPr>
          <w:lang w:val="cs-CZ"/>
        </w:rPr>
        <w:t>V …</w:t>
      </w:r>
      <w:proofErr w:type="gramStart"/>
      <w:r w:rsidRPr="00C13FFD">
        <w:rPr>
          <w:lang w:val="cs-CZ"/>
        </w:rPr>
        <w:t>…….</w:t>
      </w:r>
      <w:proofErr w:type="gramEnd"/>
      <w:r w:rsidRPr="00C13FFD">
        <w:rPr>
          <w:lang w:val="cs-CZ"/>
        </w:rPr>
        <w:t>.  dne ……………</w:t>
      </w:r>
      <w:r w:rsidRPr="00C13FFD">
        <w:rPr>
          <w:lang w:val="cs-CZ"/>
        </w:rPr>
        <w:tab/>
        <w:t>V …</w:t>
      </w:r>
      <w:proofErr w:type="gramStart"/>
      <w:r w:rsidRPr="00C13FFD">
        <w:rPr>
          <w:lang w:val="cs-CZ"/>
        </w:rPr>
        <w:t>…….</w:t>
      </w:r>
      <w:proofErr w:type="gramEnd"/>
      <w:r w:rsidRPr="00C13FFD">
        <w:rPr>
          <w:lang w:val="cs-CZ"/>
        </w:rPr>
        <w:t>.  dne ……………</w:t>
      </w:r>
    </w:p>
    <w:p w14:paraId="7BC9CD31" w14:textId="77777777" w:rsidR="00CB4E04" w:rsidRDefault="00CB4E04" w:rsidP="00CB4E04">
      <w:pPr>
        <w:tabs>
          <w:tab w:val="left" w:pos="5387"/>
        </w:tabs>
        <w:rPr>
          <w:rFonts w:ascii="Calibri" w:hAnsi="Calibri" w:cs="Calibri"/>
          <w:sz w:val="22"/>
          <w:szCs w:val="22"/>
        </w:rPr>
      </w:pPr>
    </w:p>
    <w:p w14:paraId="07D1D820" w14:textId="77777777" w:rsidR="00CB4E04" w:rsidRDefault="00CB4E04" w:rsidP="00CB4E04">
      <w:pPr>
        <w:tabs>
          <w:tab w:val="left" w:pos="5387"/>
        </w:tabs>
        <w:rPr>
          <w:rFonts w:ascii="Calibri" w:hAnsi="Calibri" w:cs="Calibri"/>
          <w:sz w:val="22"/>
          <w:szCs w:val="22"/>
        </w:rPr>
      </w:pPr>
    </w:p>
    <w:p w14:paraId="185CF8E7" w14:textId="77777777" w:rsidR="00CB4E04" w:rsidRDefault="00CB4E04" w:rsidP="00CB4E04">
      <w:pPr>
        <w:tabs>
          <w:tab w:val="left" w:pos="5387"/>
        </w:tabs>
        <w:rPr>
          <w:rFonts w:ascii="Calibri" w:hAnsi="Calibri" w:cs="Calibri"/>
          <w:sz w:val="22"/>
          <w:szCs w:val="22"/>
        </w:rPr>
      </w:pPr>
    </w:p>
    <w:p w14:paraId="41C56F03" w14:textId="77777777" w:rsidR="00CB4E04" w:rsidRDefault="00CB4E04" w:rsidP="00CB4E04">
      <w:pPr>
        <w:tabs>
          <w:tab w:val="left" w:pos="5387"/>
        </w:tabs>
        <w:rPr>
          <w:rFonts w:ascii="Calibri" w:hAnsi="Calibri" w:cs="Calibri"/>
          <w:sz w:val="22"/>
          <w:szCs w:val="22"/>
        </w:rPr>
      </w:pPr>
    </w:p>
    <w:p w14:paraId="4E40AFAA" w14:textId="77777777" w:rsidR="00CB4E04" w:rsidRDefault="00CB4E04" w:rsidP="00CB4E04">
      <w:pPr>
        <w:tabs>
          <w:tab w:val="left" w:pos="5387"/>
        </w:tabs>
        <w:rPr>
          <w:rFonts w:ascii="Calibri" w:hAnsi="Calibri" w:cs="Calibri"/>
          <w:sz w:val="22"/>
          <w:szCs w:val="22"/>
        </w:rPr>
      </w:pPr>
    </w:p>
    <w:p w14:paraId="082615D5" w14:textId="77777777" w:rsidR="00CB4E04" w:rsidRDefault="00CB4E04" w:rsidP="00CB4E04">
      <w:pPr>
        <w:tabs>
          <w:tab w:val="left" w:pos="5387"/>
        </w:tabs>
        <w:rPr>
          <w:rFonts w:ascii="Calibri" w:hAnsi="Calibri" w:cs="Calibri"/>
          <w:sz w:val="22"/>
          <w:szCs w:val="22"/>
        </w:rPr>
      </w:pPr>
    </w:p>
    <w:p w14:paraId="38204DA4" w14:textId="77777777" w:rsidR="00CB4E04" w:rsidRDefault="00CB4E04" w:rsidP="00CB4E04">
      <w:pPr>
        <w:tabs>
          <w:tab w:val="left" w:pos="5387"/>
        </w:tabs>
        <w:rPr>
          <w:rFonts w:ascii="Calibri" w:hAnsi="Calibri" w:cs="Calibri"/>
          <w:sz w:val="22"/>
          <w:szCs w:val="22"/>
        </w:rPr>
      </w:pPr>
    </w:p>
    <w:p w14:paraId="4A4F6E6F" w14:textId="77777777" w:rsidR="00CB4E04" w:rsidRPr="00C13FFD" w:rsidRDefault="00CB4E04" w:rsidP="00CB4E04">
      <w:pPr>
        <w:tabs>
          <w:tab w:val="left" w:pos="5387"/>
        </w:tabs>
        <w:rPr>
          <w:lang w:val="cs-CZ"/>
        </w:rPr>
      </w:pPr>
    </w:p>
    <w:p w14:paraId="20D45963" w14:textId="540333D2" w:rsidR="00CB4E04" w:rsidRPr="00C13FFD" w:rsidRDefault="00CB4E04" w:rsidP="00C13FFD">
      <w:pPr>
        <w:tabs>
          <w:tab w:val="left" w:pos="5387"/>
        </w:tabs>
        <w:rPr>
          <w:lang w:val="cs-CZ"/>
        </w:rPr>
      </w:pPr>
      <w:r w:rsidRPr="00C13FFD">
        <w:rPr>
          <w:lang w:val="cs-CZ"/>
        </w:rPr>
        <w:t>............................................</w:t>
      </w:r>
      <w:r w:rsidRPr="00C13FFD">
        <w:rPr>
          <w:lang w:val="cs-CZ"/>
        </w:rPr>
        <w:tab/>
      </w:r>
      <w:r w:rsidR="00C13FFD">
        <w:rPr>
          <w:lang w:val="cs-CZ"/>
        </w:rPr>
        <w:t>………………………………..</w:t>
      </w:r>
    </w:p>
    <w:p w14:paraId="0D75FD8A" w14:textId="77777777" w:rsidR="00CB4E04" w:rsidRPr="00C13FFD" w:rsidRDefault="00CB4E04" w:rsidP="00CB4E04">
      <w:pPr>
        <w:tabs>
          <w:tab w:val="left" w:pos="5387"/>
        </w:tabs>
        <w:rPr>
          <w:lang w:val="cs-CZ"/>
        </w:rPr>
      </w:pPr>
    </w:p>
    <w:p w14:paraId="7408E222" w14:textId="77777777" w:rsidR="00CB4E04" w:rsidRDefault="00CB4E04">
      <w:pPr>
        <w:spacing w:after="160" w:line="278" w:lineRule="auto"/>
        <w:rPr>
          <w:b/>
          <w:bCs/>
          <w:lang w:val="cs-CZ"/>
        </w:rPr>
      </w:pPr>
      <w:r>
        <w:rPr>
          <w:b/>
          <w:bCs/>
          <w:lang w:val="cs-CZ"/>
        </w:rPr>
        <w:br w:type="page"/>
      </w:r>
    </w:p>
    <w:p w14:paraId="420C8406" w14:textId="4FAE7D47" w:rsidR="00E11491" w:rsidRPr="00E11491" w:rsidRDefault="00E11491" w:rsidP="00E11491">
      <w:pPr>
        <w:ind w:left="720"/>
        <w:rPr>
          <w:b/>
          <w:bCs/>
          <w:lang w:val="cs-CZ"/>
        </w:rPr>
      </w:pPr>
      <w:r w:rsidRPr="00E11491">
        <w:rPr>
          <w:b/>
          <w:bCs/>
          <w:lang w:val="cs-CZ"/>
        </w:rPr>
        <w:lastRenderedPageBreak/>
        <w:t>PŘÍLOHA Č. 1</w:t>
      </w:r>
    </w:p>
    <w:p w14:paraId="7531AFAC" w14:textId="77777777" w:rsidR="00E11491" w:rsidRPr="00E11491" w:rsidRDefault="00E11491" w:rsidP="00A900BF">
      <w:pPr>
        <w:spacing w:after="120"/>
        <w:ind w:left="720"/>
        <w:rPr>
          <w:b/>
          <w:bCs/>
          <w:lang w:val="cs-CZ"/>
        </w:rPr>
      </w:pPr>
      <w:r w:rsidRPr="00E11491">
        <w:rPr>
          <w:b/>
          <w:bCs/>
          <w:lang w:val="cs-CZ"/>
        </w:rPr>
        <w:t>Specifikace poskytovaných Služeb</w:t>
      </w:r>
    </w:p>
    <w:p w14:paraId="78899823" w14:textId="7A5A6322" w:rsidR="00E11491" w:rsidRPr="00E11491" w:rsidRDefault="00E11491" w:rsidP="00C42640">
      <w:pPr>
        <w:ind w:left="720"/>
        <w:rPr>
          <w:lang w:val="cs-CZ"/>
        </w:rPr>
      </w:pPr>
      <w:r w:rsidRPr="00E11491">
        <w:rPr>
          <w:b/>
          <w:bCs/>
          <w:lang w:val="cs-CZ"/>
        </w:rPr>
        <w:t>Oblast služeb</w:t>
      </w:r>
    </w:p>
    <w:p w14:paraId="33E70E2D" w14:textId="77777777" w:rsidR="00546B4C" w:rsidRPr="00546B4C" w:rsidRDefault="00546B4C" w:rsidP="00546B4C">
      <w:pPr>
        <w:ind w:left="720"/>
        <w:rPr>
          <w:lang w:val="cs-CZ"/>
        </w:rPr>
      </w:pPr>
      <w:r w:rsidRPr="00546B4C">
        <w:rPr>
          <w:lang w:val="cs-CZ"/>
        </w:rPr>
        <w:t xml:space="preserve">(i) stimulace činností v oblasti </w:t>
      </w:r>
      <w:proofErr w:type="spellStart"/>
      <w:r w:rsidRPr="00546B4C">
        <w:rPr>
          <w:lang w:val="cs-CZ"/>
        </w:rPr>
        <w:t>VaVaI</w:t>
      </w:r>
      <w:proofErr w:type="spellEnd"/>
      <w:r w:rsidRPr="00546B4C">
        <w:rPr>
          <w:lang w:val="cs-CZ"/>
        </w:rPr>
        <w:t>, navazování a rozvíjení výzkumné spolupráce;</w:t>
      </w:r>
    </w:p>
    <w:p w14:paraId="4217ADBD" w14:textId="77777777" w:rsidR="00546B4C" w:rsidRPr="00546B4C" w:rsidRDefault="00546B4C" w:rsidP="00546B4C">
      <w:pPr>
        <w:ind w:left="720"/>
        <w:rPr>
          <w:lang w:val="cs-CZ"/>
        </w:rPr>
      </w:pPr>
      <w:r w:rsidRPr="00546B4C">
        <w:rPr>
          <w:lang w:val="cs-CZ"/>
        </w:rPr>
        <w:t>(</w:t>
      </w:r>
      <w:proofErr w:type="spellStart"/>
      <w:r w:rsidRPr="00546B4C">
        <w:rPr>
          <w:lang w:val="cs-CZ"/>
        </w:rPr>
        <w:t>ii</w:t>
      </w:r>
      <w:proofErr w:type="spellEnd"/>
      <w:r w:rsidRPr="00546B4C">
        <w:rPr>
          <w:lang w:val="cs-CZ"/>
        </w:rPr>
        <w:t>) podpora transferu vědeckých a technologických poznatků;</w:t>
      </w:r>
    </w:p>
    <w:p w14:paraId="2170F9E3" w14:textId="77777777" w:rsidR="00546B4C" w:rsidRPr="00546B4C" w:rsidRDefault="00546B4C" w:rsidP="00546B4C">
      <w:pPr>
        <w:ind w:left="720"/>
        <w:rPr>
          <w:lang w:val="cs-CZ"/>
        </w:rPr>
      </w:pPr>
      <w:r w:rsidRPr="00546B4C">
        <w:rPr>
          <w:lang w:val="cs-CZ"/>
        </w:rPr>
        <w:t>(</w:t>
      </w:r>
      <w:proofErr w:type="spellStart"/>
      <w:r w:rsidRPr="00546B4C">
        <w:rPr>
          <w:lang w:val="cs-CZ"/>
        </w:rPr>
        <w:t>iii</w:t>
      </w:r>
      <w:proofErr w:type="spellEnd"/>
      <w:r w:rsidRPr="00546B4C">
        <w:rPr>
          <w:lang w:val="cs-CZ"/>
        </w:rPr>
        <w:t>) komercializace výsledků výzkumu;</w:t>
      </w:r>
    </w:p>
    <w:p w14:paraId="062F4539" w14:textId="77777777" w:rsidR="00546B4C" w:rsidRPr="00546B4C" w:rsidRDefault="00546B4C" w:rsidP="00546B4C">
      <w:pPr>
        <w:ind w:left="720"/>
        <w:rPr>
          <w:lang w:val="cs-CZ"/>
        </w:rPr>
      </w:pPr>
      <w:r w:rsidRPr="00546B4C">
        <w:rPr>
          <w:lang w:val="cs-CZ"/>
        </w:rPr>
        <w:t>(</w:t>
      </w:r>
      <w:proofErr w:type="spellStart"/>
      <w:r w:rsidRPr="00546B4C">
        <w:rPr>
          <w:lang w:val="cs-CZ"/>
        </w:rPr>
        <w:t>iv</w:t>
      </w:r>
      <w:proofErr w:type="spellEnd"/>
      <w:r w:rsidRPr="00546B4C">
        <w:rPr>
          <w:lang w:val="cs-CZ"/>
        </w:rPr>
        <w:t>) ochrana a využití práv duševního vlastnictví;</w:t>
      </w:r>
    </w:p>
    <w:p w14:paraId="5E7F4152" w14:textId="77777777" w:rsidR="00546B4C" w:rsidRPr="00546B4C" w:rsidRDefault="00546B4C" w:rsidP="00546B4C">
      <w:pPr>
        <w:ind w:left="720"/>
        <w:rPr>
          <w:lang w:val="cs-CZ"/>
        </w:rPr>
      </w:pPr>
      <w:r w:rsidRPr="00546B4C">
        <w:rPr>
          <w:lang w:val="cs-CZ"/>
        </w:rPr>
        <w:t>(v) zavádění a demonstrace nových technologií a inovativních řešení;</w:t>
      </w:r>
    </w:p>
    <w:p w14:paraId="52F9C7AC" w14:textId="77777777" w:rsidR="00546B4C" w:rsidRPr="00546B4C" w:rsidRDefault="00546B4C" w:rsidP="00546B4C">
      <w:pPr>
        <w:ind w:left="720"/>
        <w:rPr>
          <w:lang w:val="cs-CZ"/>
        </w:rPr>
      </w:pPr>
      <w:r w:rsidRPr="00546B4C">
        <w:rPr>
          <w:lang w:val="cs-CZ"/>
        </w:rPr>
        <w:t>(</w:t>
      </w:r>
      <w:proofErr w:type="spellStart"/>
      <w:r w:rsidRPr="00546B4C">
        <w:rPr>
          <w:lang w:val="cs-CZ"/>
        </w:rPr>
        <w:t>vi</w:t>
      </w:r>
      <w:proofErr w:type="spellEnd"/>
      <w:r w:rsidRPr="00546B4C">
        <w:rPr>
          <w:lang w:val="cs-CZ"/>
        </w:rPr>
        <w:t>) technické a technologické služby;</w:t>
      </w:r>
    </w:p>
    <w:p w14:paraId="536DE601" w14:textId="77777777" w:rsidR="00546B4C" w:rsidRPr="00546B4C" w:rsidRDefault="00546B4C" w:rsidP="00546B4C">
      <w:pPr>
        <w:ind w:left="720"/>
        <w:rPr>
          <w:lang w:val="cs-CZ"/>
        </w:rPr>
      </w:pPr>
      <w:r w:rsidRPr="00546B4C">
        <w:rPr>
          <w:lang w:val="cs-CZ"/>
        </w:rPr>
        <w:t>(</w:t>
      </w:r>
      <w:proofErr w:type="spellStart"/>
      <w:r w:rsidRPr="00546B4C">
        <w:rPr>
          <w:lang w:val="cs-CZ"/>
        </w:rPr>
        <w:t>vii</w:t>
      </w:r>
      <w:proofErr w:type="spellEnd"/>
      <w:r w:rsidRPr="00546B4C">
        <w:rPr>
          <w:lang w:val="cs-CZ"/>
        </w:rPr>
        <w:t>) strategické řízení a management inovací;</w:t>
      </w:r>
    </w:p>
    <w:p w14:paraId="3A1D8A02" w14:textId="77777777" w:rsidR="00546B4C" w:rsidRPr="00546B4C" w:rsidRDefault="00546B4C" w:rsidP="00546B4C">
      <w:pPr>
        <w:ind w:left="720"/>
        <w:rPr>
          <w:lang w:val="cs-CZ"/>
        </w:rPr>
      </w:pPr>
      <w:r w:rsidRPr="00546B4C">
        <w:rPr>
          <w:lang w:val="cs-CZ"/>
        </w:rPr>
        <w:t>(</w:t>
      </w:r>
      <w:proofErr w:type="spellStart"/>
      <w:r w:rsidRPr="00546B4C">
        <w:rPr>
          <w:lang w:val="cs-CZ"/>
        </w:rPr>
        <w:t>viii</w:t>
      </w:r>
      <w:proofErr w:type="spellEnd"/>
      <w:r w:rsidRPr="00546B4C">
        <w:rPr>
          <w:lang w:val="cs-CZ"/>
        </w:rPr>
        <w:t>) validace nových podnikatelských modelů;</w:t>
      </w:r>
    </w:p>
    <w:p w14:paraId="7C041742" w14:textId="43FD367D" w:rsidR="00546B4C" w:rsidRDefault="00546B4C" w:rsidP="00A900BF">
      <w:pPr>
        <w:spacing w:after="120"/>
        <w:ind w:left="720"/>
        <w:rPr>
          <w:lang w:val="cs-CZ"/>
        </w:rPr>
      </w:pPr>
      <w:r w:rsidRPr="00546B4C">
        <w:rPr>
          <w:lang w:val="cs-CZ"/>
        </w:rPr>
        <w:t>(</w:t>
      </w:r>
      <w:proofErr w:type="spellStart"/>
      <w:r w:rsidRPr="00546B4C">
        <w:rPr>
          <w:lang w:val="cs-CZ"/>
        </w:rPr>
        <w:t>ix</w:t>
      </w:r>
      <w:proofErr w:type="spellEnd"/>
      <w:r w:rsidRPr="00546B4C">
        <w:rPr>
          <w:lang w:val="cs-CZ"/>
        </w:rPr>
        <w:t xml:space="preserve">) přístup k mentorům, investorům a rizikovému kapitálu. </w:t>
      </w:r>
    </w:p>
    <w:p w14:paraId="3A2C5485" w14:textId="466A6DD3" w:rsidR="00E11491" w:rsidRPr="00E11491" w:rsidRDefault="00E11491" w:rsidP="00546B4C">
      <w:pPr>
        <w:ind w:left="720"/>
        <w:rPr>
          <w:b/>
          <w:bCs/>
          <w:lang w:val="cs-CZ"/>
        </w:rPr>
      </w:pPr>
      <w:r w:rsidRPr="00E11491">
        <w:rPr>
          <w:b/>
          <w:bCs/>
          <w:lang w:val="cs-CZ"/>
        </w:rPr>
        <w:t>Popis Služeb</w:t>
      </w:r>
    </w:p>
    <w:p w14:paraId="51B33CDF" w14:textId="5B510A28" w:rsidR="00E11491" w:rsidRPr="004B71DB" w:rsidRDefault="004B71DB" w:rsidP="00A900BF">
      <w:pPr>
        <w:spacing w:after="120"/>
        <w:ind w:left="720"/>
        <w:rPr>
          <w:i/>
          <w:iCs/>
          <w:lang w:val="cs-CZ"/>
        </w:rPr>
      </w:pPr>
      <w:r w:rsidRPr="004B71DB">
        <w:rPr>
          <w:i/>
          <w:iCs/>
          <w:lang w:val="cs-CZ"/>
        </w:rPr>
        <w:t>(</w:t>
      </w:r>
      <w:r w:rsidR="00E11491" w:rsidRPr="004B71DB">
        <w:rPr>
          <w:i/>
          <w:iCs/>
          <w:lang w:val="cs-CZ"/>
        </w:rPr>
        <w:t>Konkrétní vymezení předmětu plnění</w:t>
      </w:r>
      <w:r w:rsidRPr="004B71DB">
        <w:rPr>
          <w:i/>
          <w:iCs/>
          <w:lang w:val="cs-CZ"/>
        </w:rPr>
        <w:t>)</w:t>
      </w:r>
    </w:p>
    <w:p w14:paraId="64330695" w14:textId="77777777" w:rsidR="00E11491" w:rsidRPr="00E11491" w:rsidRDefault="00E11491" w:rsidP="00E11491">
      <w:pPr>
        <w:ind w:left="720"/>
        <w:rPr>
          <w:b/>
          <w:bCs/>
          <w:lang w:val="cs-CZ"/>
        </w:rPr>
      </w:pPr>
      <w:r w:rsidRPr="00E11491">
        <w:rPr>
          <w:b/>
          <w:bCs/>
          <w:lang w:val="cs-CZ"/>
        </w:rPr>
        <w:t>Výstupy</w:t>
      </w:r>
    </w:p>
    <w:p w14:paraId="14907E96" w14:textId="4A9679C5" w:rsidR="00E11491" w:rsidRPr="004B71DB" w:rsidRDefault="004B71DB" w:rsidP="00A900BF">
      <w:pPr>
        <w:spacing w:after="120"/>
        <w:ind w:left="720"/>
        <w:rPr>
          <w:i/>
          <w:iCs/>
          <w:lang w:val="cs-CZ"/>
        </w:rPr>
      </w:pPr>
      <w:r w:rsidRPr="004B71DB">
        <w:rPr>
          <w:i/>
          <w:iCs/>
          <w:lang w:val="cs-CZ"/>
        </w:rPr>
        <w:t>(</w:t>
      </w:r>
      <w:r w:rsidR="00E11491" w:rsidRPr="004B71DB">
        <w:rPr>
          <w:i/>
          <w:iCs/>
          <w:lang w:val="cs-CZ"/>
        </w:rPr>
        <w:t>studie, analýza, metodika, zpráva, software, prezentace apod.</w:t>
      </w:r>
      <w:r w:rsidRPr="004B71DB">
        <w:rPr>
          <w:i/>
          <w:iCs/>
          <w:lang w:val="cs-CZ"/>
        </w:rPr>
        <w:t>)</w:t>
      </w:r>
    </w:p>
    <w:p w14:paraId="06550F05" w14:textId="77777777" w:rsidR="00E11491" w:rsidRPr="00E11491" w:rsidRDefault="00E11491" w:rsidP="00E11491">
      <w:pPr>
        <w:ind w:left="720"/>
        <w:rPr>
          <w:b/>
          <w:bCs/>
          <w:lang w:val="cs-CZ"/>
        </w:rPr>
      </w:pPr>
      <w:r w:rsidRPr="00E11491">
        <w:rPr>
          <w:b/>
          <w:bCs/>
          <w:lang w:val="cs-CZ"/>
        </w:rPr>
        <w:t>Doba plnění</w:t>
      </w:r>
    </w:p>
    <w:p w14:paraId="082DF415" w14:textId="77777777" w:rsidR="00E11491" w:rsidRPr="00E11491" w:rsidRDefault="00E11491" w:rsidP="00A900BF">
      <w:pPr>
        <w:spacing w:after="120"/>
        <w:ind w:left="720"/>
        <w:rPr>
          <w:lang w:val="cs-CZ"/>
        </w:rPr>
      </w:pPr>
      <w:r w:rsidRPr="00E11491">
        <w:rPr>
          <w:lang w:val="cs-CZ"/>
        </w:rPr>
        <w:t>od …… do ……</w:t>
      </w:r>
    </w:p>
    <w:p w14:paraId="0DA7F861" w14:textId="2D67F431" w:rsidR="00E11491" w:rsidRPr="00E11491" w:rsidRDefault="00E11491" w:rsidP="00E11491">
      <w:pPr>
        <w:ind w:left="720"/>
        <w:rPr>
          <w:lang w:val="cs-CZ"/>
        </w:rPr>
      </w:pPr>
    </w:p>
    <w:p w14:paraId="5F8CE864" w14:textId="77777777" w:rsidR="00C42640" w:rsidRDefault="00C42640">
      <w:pPr>
        <w:spacing w:after="160" w:line="278" w:lineRule="auto"/>
        <w:rPr>
          <w:b/>
          <w:bCs/>
          <w:lang w:val="cs-CZ"/>
        </w:rPr>
      </w:pPr>
      <w:r>
        <w:rPr>
          <w:b/>
          <w:bCs/>
          <w:lang w:val="cs-CZ"/>
        </w:rPr>
        <w:br w:type="page"/>
      </w:r>
    </w:p>
    <w:p w14:paraId="7FF04AD2" w14:textId="080FC1DD" w:rsidR="00E11491" w:rsidRPr="00E11491" w:rsidRDefault="00E11491" w:rsidP="00E11491">
      <w:pPr>
        <w:ind w:left="720"/>
        <w:rPr>
          <w:b/>
          <w:bCs/>
          <w:lang w:val="cs-CZ"/>
        </w:rPr>
      </w:pPr>
      <w:r w:rsidRPr="00E11491">
        <w:rPr>
          <w:b/>
          <w:bCs/>
          <w:lang w:val="cs-CZ"/>
        </w:rPr>
        <w:lastRenderedPageBreak/>
        <w:t>PŘÍLOHA Č. 2</w:t>
      </w:r>
    </w:p>
    <w:p w14:paraId="40735339" w14:textId="4FAD41D1" w:rsidR="00E11491" w:rsidRDefault="00E11491" w:rsidP="00441B72">
      <w:pPr>
        <w:spacing w:after="120"/>
        <w:ind w:left="720"/>
        <w:rPr>
          <w:b/>
          <w:bCs/>
          <w:lang w:val="cs-CZ"/>
        </w:rPr>
      </w:pPr>
      <w:r w:rsidRPr="00E11491">
        <w:rPr>
          <w:b/>
          <w:bCs/>
          <w:lang w:val="cs-CZ"/>
        </w:rPr>
        <w:t xml:space="preserve">Kalkulace ceny Služeb </w:t>
      </w:r>
    </w:p>
    <w:p w14:paraId="377F093D" w14:textId="60550AB2" w:rsidR="00EF039E" w:rsidRPr="00E11491" w:rsidRDefault="00EF039E" w:rsidP="00441B72">
      <w:pPr>
        <w:spacing w:after="120"/>
        <w:ind w:left="720"/>
        <w:rPr>
          <w:b/>
          <w:bCs/>
          <w:lang w:val="cs-CZ"/>
        </w:rPr>
      </w:pPr>
    </w:p>
    <w:tbl>
      <w:tblPr>
        <w:tblStyle w:val="Mkatabulky"/>
        <w:tblW w:w="0" w:type="auto"/>
        <w:tblLook w:val="04A0" w:firstRow="1" w:lastRow="0" w:firstColumn="1" w:lastColumn="0" w:noHBand="0" w:noVBand="1"/>
      </w:tblPr>
      <w:tblGrid>
        <w:gridCol w:w="2265"/>
        <w:gridCol w:w="2265"/>
        <w:gridCol w:w="2266"/>
        <w:gridCol w:w="2266"/>
      </w:tblGrid>
      <w:tr w:rsidR="00B46883" w14:paraId="0A247F45" w14:textId="77777777" w:rsidTr="00B46883">
        <w:tc>
          <w:tcPr>
            <w:tcW w:w="2265" w:type="dxa"/>
          </w:tcPr>
          <w:p w14:paraId="38F3F18A" w14:textId="6A6CD3AA" w:rsidR="00B46883" w:rsidRPr="00974F0C" w:rsidRDefault="00D719EB">
            <w:pPr>
              <w:spacing w:after="160" w:line="278" w:lineRule="auto"/>
              <w:rPr>
                <w:b/>
                <w:bCs/>
                <w:lang w:val="cs-CZ"/>
              </w:rPr>
            </w:pPr>
            <w:bookmarkStart w:id="0" w:name="_Hlk237448550"/>
            <w:r w:rsidRPr="00974F0C">
              <w:rPr>
                <w:b/>
                <w:bCs/>
                <w:lang w:val="cs-CZ"/>
              </w:rPr>
              <w:t>Služba</w:t>
            </w:r>
            <w:r w:rsidR="008F257C" w:rsidRPr="00974F0C">
              <w:rPr>
                <w:b/>
                <w:bCs/>
                <w:lang w:val="cs-CZ"/>
              </w:rPr>
              <w:t>/výstup</w:t>
            </w:r>
          </w:p>
        </w:tc>
        <w:tc>
          <w:tcPr>
            <w:tcW w:w="2265" w:type="dxa"/>
          </w:tcPr>
          <w:p w14:paraId="018617AC" w14:textId="1C3B55BD" w:rsidR="00B46883" w:rsidRPr="00974F0C" w:rsidRDefault="00B46883">
            <w:pPr>
              <w:spacing w:after="160" w:line="278" w:lineRule="auto"/>
              <w:rPr>
                <w:b/>
                <w:bCs/>
                <w:lang w:val="cs-CZ"/>
              </w:rPr>
            </w:pPr>
            <w:r w:rsidRPr="00974F0C">
              <w:rPr>
                <w:b/>
                <w:bCs/>
                <w:lang w:val="cs-CZ"/>
              </w:rPr>
              <w:t xml:space="preserve">Hodinová sazba </w:t>
            </w:r>
          </w:p>
        </w:tc>
        <w:tc>
          <w:tcPr>
            <w:tcW w:w="2266" w:type="dxa"/>
            <w:tcBorders>
              <w:right w:val="double" w:sz="4" w:space="0" w:color="auto"/>
            </w:tcBorders>
          </w:tcPr>
          <w:p w14:paraId="1046E17A" w14:textId="6A5A7FE2" w:rsidR="00B46883" w:rsidRDefault="00B46883">
            <w:pPr>
              <w:spacing w:after="160" w:line="278" w:lineRule="auto"/>
              <w:rPr>
                <w:b/>
                <w:bCs/>
                <w:lang w:val="cs-CZ"/>
              </w:rPr>
            </w:pPr>
            <w:r>
              <w:rPr>
                <w:b/>
                <w:bCs/>
                <w:lang w:val="cs-CZ"/>
              </w:rPr>
              <w:t>Předpokládaný počet hodin poskytování Služby</w:t>
            </w:r>
          </w:p>
        </w:tc>
        <w:tc>
          <w:tcPr>
            <w:tcW w:w="2266" w:type="dxa"/>
            <w:tcBorders>
              <w:left w:val="double" w:sz="4" w:space="0" w:color="auto"/>
            </w:tcBorders>
          </w:tcPr>
          <w:p w14:paraId="0A44BD72" w14:textId="2E0DBA59" w:rsidR="00B46883" w:rsidRDefault="00B46883">
            <w:pPr>
              <w:spacing w:after="160" w:line="278" w:lineRule="auto"/>
              <w:rPr>
                <w:b/>
                <w:bCs/>
                <w:lang w:val="cs-CZ"/>
              </w:rPr>
            </w:pPr>
            <w:r>
              <w:rPr>
                <w:b/>
                <w:bCs/>
                <w:lang w:val="cs-CZ"/>
              </w:rPr>
              <w:t xml:space="preserve">Cena </w:t>
            </w:r>
            <w:r w:rsidR="00F54677">
              <w:rPr>
                <w:b/>
                <w:bCs/>
                <w:lang w:val="cs-CZ"/>
              </w:rPr>
              <w:t xml:space="preserve">Služby </w:t>
            </w:r>
            <w:r>
              <w:rPr>
                <w:b/>
                <w:bCs/>
                <w:lang w:val="cs-CZ"/>
              </w:rPr>
              <w:t>bez DPH v Kč</w:t>
            </w:r>
          </w:p>
        </w:tc>
      </w:tr>
      <w:tr w:rsidR="00B46883" w14:paraId="4D027BE2" w14:textId="77777777" w:rsidTr="00B46883">
        <w:tc>
          <w:tcPr>
            <w:tcW w:w="2265" w:type="dxa"/>
          </w:tcPr>
          <w:p w14:paraId="3533226B" w14:textId="77777777" w:rsidR="00B46883" w:rsidRDefault="00B46883">
            <w:pPr>
              <w:spacing w:after="160" w:line="278" w:lineRule="auto"/>
              <w:rPr>
                <w:b/>
                <w:bCs/>
                <w:lang w:val="cs-CZ"/>
              </w:rPr>
            </w:pPr>
          </w:p>
        </w:tc>
        <w:tc>
          <w:tcPr>
            <w:tcW w:w="2265" w:type="dxa"/>
          </w:tcPr>
          <w:p w14:paraId="05BC2260" w14:textId="77777777" w:rsidR="00B46883" w:rsidRDefault="00B46883">
            <w:pPr>
              <w:spacing w:after="160" w:line="278" w:lineRule="auto"/>
              <w:rPr>
                <w:b/>
                <w:bCs/>
                <w:lang w:val="cs-CZ"/>
              </w:rPr>
            </w:pPr>
          </w:p>
        </w:tc>
        <w:tc>
          <w:tcPr>
            <w:tcW w:w="2266" w:type="dxa"/>
            <w:tcBorders>
              <w:right w:val="double" w:sz="4" w:space="0" w:color="auto"/>
            </w:tcBorders>
          </w:tcPr>
          <w:p w14:paraId="1D7F8140" w14:textId="77777777" w:rsidR="00B46883" w:rsidRDefault="00B46883">
            <w:pPr>
              <w:spacing w:after="160" w:line="278" w:lineRule="auto"/>
              <w:rPr>
                <w:b/>
                <w:bCs/>
                <w:lang w:val="cs-CZ"/>
              </w:rPr>
            </w:pPr>
          </w:p>
        </w:tc>
        <w:tc>
          <w:tcPr>
            <w:tcW w:w="2266" w:type="dxa"/>
            <w:tcBorders>
              <w:left w:val="double" w:sz="4" w:space="0" w:color="auto"/>
            </w:tcBorders>
          </w:tcPr>
          <w:p w14:paraId="3F8E3134" w14:textId="77777777" w:rsidR="00B46883" w:rsidRDefault="00B46883">
            <w:pPr>
              <w:spacing w:after="160" w:line="278" w:lineRule="auto"/>
              <w:rPr>
                <w:b/>
                <w:bCs/>
                <w:lang w:val="cs-CZ"/>
              </w:rPr>
            </w:pPr>
          </w:p>
        </w:tc>
      </w:tr>
      <w:tr w:rsidR="00B46883" w14:paraId="7FF8B277" w14:textId="77777777" w:rsidTr="00B46883">
        <w:tc>
          <w:tcPr>
            <w:tcW w:w="2265" w:type="dxa"/>
          </w:tcPr>
          <w:p w14:paraId="7357631E" w14:textId="77777777" w:rsidR="00B46883" w:rsidRDefault="00B46883">
            <w:pPr>
              <w:spacing w:after="160" w:line="278" w:lineRule="auto"/>
              <w:rPr>
                <w:b/>
                <w:bCs/>
                <w:lang w:val="cs-CZ"/>
              </w:rPr>
            </w:pPr>
          </w:p>
        </w:tc>
        <w:tc>
          <w:tcPr>
            <w:tcW w:w="2265" w:type="dxa"/>
          </w:tcPr>
          <w:p w14:paraId="7A8263D1" w14:textId="77777777" w:rsidR="00B46883" w:rsidRDefault="00B46883">
            <w:pPr>
              <w:spacing w:after="160" w:line="278" w:lineRule="auto"/>
              <w:rPr>
                <w:b/>
                <w:bCs/>
                <w:lang w:val="cs-CZ"/>
              </w:rPr>
            </w:pPr>
          </w:p>
        </w:tc>
        <w:tc>
          <w:tcPr>
            <w:tcW w:w="2266" w:type="dxa"/>
            <w:tcBorders>
              <w:right w:val="double" w:sz="4" w:space="0" w:color="auto"/>
            </w:tcBorders>
          </w:tcPr>
          <w:p w14:paraId="773C34BF" w14:textId="77777777" w:rsidR="00B46883" w:rsidRDefault="00B46883">
            <w:pPr>
              <w:spacing w:after="160" w:line="278" w:lineRule="auto"/>
              <w:rPr>
                <w:b/>
                <w:bCs/>
                <w:lang w:val="cs-CZ"/>
              </w:rPr>
            </w:pPr>
          </w:p>
        </w:tc>
        <w:tc>
          <w:tcPr>
            <w:tcW w:w="2266" w:type="dxa"/>
            <w:tcBorders>
              <w:left w:val="double" w:sz="4" w:space="0" w:color="auto"/>
            </w:tcBorders>
          </w:tcPr>
          <w:p w14:paraId="5BC06BE9" w14:textId="77777777" w:rsidR="00B46883" w:rsidRDefault="00B46883">
            <w:pPr>
              <w:spacing w:after="160" w:line="278" w:lineRule="auto"/>
              <w:rPr>
                <w:b/>
                <w:bCs/>
                <w:lang w:val="cs-CZ"/>
              </w:rPr>
            </w:pPr>
          </w:p>
        </w:tc>
      </w:tr>
      <w:tr w:rsidR="00B46883" w14:paraId="22D49CAA" w14:textId="77777777" w:rsidTr="00B46883">
        <w:tc>
          <w:tcPr>
            <w:tcW w:w="2265" w:type="dxa"/>
          </w:tcPr>
          <w:p w14:paraId="02E383DC" w14:textId="77777777" w:rsidR="00B46883" w:rsidRDefault="00B46883">
            <w:pPr>
              <w:spacing w:after="160" w:line="278" w:lineRule="auto"/>
              <w:rPr>
                <w:b/>
                <w:bCs/>
                <w:lang w:val="cs-CZ"/>
              </w:rPr>
            </w:pPr>
          </w:p>
        </w:tc>
        <w:tc>
          <w:tcPr>
            <w:tcW w:w="2265" w:type="dxa"/>
          </w:tcPr>
          <w:p w14:paraId="6D462F83" w14:textId="77777777" w:rsidR="00B46883" w:rsidRDefault="00B46883">
            <w:pPr>
              <w:spacing w:after="160" w:line="278" w:lineRule="auto"/>
              <w:rPr>
                <w:b/>
                <w:bCs/>
                <w:lang w:val="cs-CZ"/>
              </w:rPr>
            </w:pPr>
          </w:p>
        </w:tc>
        <w:tc>
          <w:tcPr>
            <w:tcW w:w="2266" w:type="dxa"/>
            <w:tcBorders>
              <w:right w:val="double" w:sz="4" w:space="0" w:color="auto"/>
            </w:tcBorders>
          </w:tcPr>
          <w:p w14:paraId="3899B552" w14:textId="77777777" w:rsidR="00B46883" w:rsidRDefault="00B46883">
            <w:pPr>
              <w:spacing w:after="160" w:line="278" w:lineRule="auto"/>
              <w:rPr>
                <w:b/>
                <w:bCs/>
                <w:lang w:val="cs-CZ"/>
              </w:rPr>
            </w:pPr>
          </w:p>
        </w:tc>
        <w:tc>
          <w:tcPr>
            <w:tcW w:w="2266" w:type="dxa"/>
            <w:tcBorders>
              <w:left w:val="double" w:sz="4" w:space="0" w:color="auto"/>
            </w:tcBorders>
          </w:tcPr>
          <w:p w14:paraId="7BCDD796" w14:textId="77777777" w:rsidR="00B46883" w:rsidRDefault="00B46883">
            <w:pPr>
              <w:spacing w:after="160" w:line="278" w:lineRule="auto"/>
              <w:rPr>
                <w:b/>
                <w:bCs/>
                <w:lang w:val="cs-CZ"/>
              </w:rPr>
            </w:pPr>
          </w:p>
        </w:tc>
      </w:tr>
      <w:tr w:rsidR="00B46883" w14:paraId="783B9117" w14:textId="77777777" w:rsidTr="00B46883">
        <w:tc>
          <w:tcPr>
            <w:tcW w:w="2265" w:type="dxa"/>
          </w:tcPr>
          <w:p w14:paraId="518AF34F" w14:textId="77777777" w:rsidR="00B46883" w:rsidRDefault="00B46883">
            <w:pPr>
              <w:spacing w:after="160" w:line="278" w:lineRule="auto"/>
              <w:rPr>
                <w:b/>
                <w:bCs/>
                <w:lang w:val="cs-CZ"/>
              </w:rPr>
            </w:pPr>
          </w:p>
        </w:tc>
        <w:tc>
          <w:tcPr>
            <w:tcW w:w="2265" w:type="dxa"/>
          </w:tcPr>
          <w:p w14:paraId="5AA4F776" w14:textId="77777777" w:rsidR="00B46883" w:rsidRDefault="00B46883">
            <w:pPr>
              <w:spacing w:after="160" w:line="278" w:lineRule="auto"/>
              <w:rPr>
                <w:b/>
                <w:bCs/>
                <w:lang w:val="cs-CZ"/>
              </w:rPr>
            </w:pPr>
          </w:p>
        </w:tc>
        <w:tc>
          <w:tcPr>
            <w:tcW w:w="2266" w:type="dxa"/>
            <w:tcBorders>
              <w:right w:val="double" w:sz="4" w:space="0" w:color="auto"/>
            </w:tcBorders>
          </w:tcPr>
          <w:p w14:paraId="05B65AF0" w14:textId="77777777" w:rsidR="00B46883" w:rsidRDefault="00B46883">
            <w:pPr>
              <w:spacing w:after="160" w:line="278" w:lineRule="auto"/>
              <w:rPr>
                <w:b/>
                <w:bCs/>
                <w:lang w:val="cs-CZ"/>
              </w:rPr>
            </w:pPr>
          </w:p>
        </w:tc>
        <w:tc>
          <w:tcPr>
            <w:tcW w:w="2266" w:type="dxa"/>
            <w:tcBorders>
              <w:left w:val="double" w:sz="4" w:space="0" w:color="auto"/>
            </w:tcBorders>
          </w:tcPr>
          <w:p w14:paraId="3FCB6056" w14:textId="77777777" w:rsidR="00B46883" w:rsidRDefault="00B46883">
            <w:pPr>
              <w:spacing w:after="160" w:line="278" w:lineRule="auto"/>
              <w:rPr>
                <w:b/>
                <w:bCs/>
                <w:lang w:val="cs-CZ"/>
              </w:rPr>
            </w:pPr>
          </w:p>
        </w:tc>
      </w:tr>
      <w:tr w:rsidR="00B46883" w14:paraId="53E25C90" w14:textId="77777777" w:rsidTr="00F54677">
        <w:tc>
          <w:tcPr>
            <w:tcW w:w="2265" w:type="dxa"/>
            <w:tcBorders>
              <w:bottom w:val="double" w:sz="4" w:space="0" w:color="auto"/>
            </w:tcBorders>
          </w:tcPr>
          <w:p w14:paraId="203A14FF" w14:textId="77777777" w:rsidR="00B46883" w:rsidRDefault="00B46883">
            <w:pPr>
              <w:spacing w:after="160" w:line="278" w:lineRule="auto"/>
              <w:rPr>
                <w:b/>
                <w:bCs/>
                <w:lang w:val="cs-CZ"/>
              </w:rPr>
            </w:pPr>
          </w:p>
        </w:tc>
        <w:tc>
          <w:tcPr>
            <w:tcW w:w="2265" w:type="dxa"/>
            <w:tcBorders>
              <w:bottom w:val="double" w:sz="4" w:space="0" w:color="auto"/>
            </w:tcBorders>
          </w:tcPr>
          <w:p w14:paraId="6F443501" w14:textId="77777777" w:rsidR="00B46883" w:rsidRDefault="00B46883">
            <w:pPr>
              <w:spacing w:after="160" w:line="278" w:lineRule="auto"/>
              <w:rPr>
                <w:b/>
                <w:bCs/>
                <w:lang w:val="cs-CZ"/>
              </w:rPr>
            </w:pPr>
          </w:p>
        </w:tc>
        <w:tc>
          <w:tcPr>
            <w:tcW w:w="2266" w:type="dxa"/>
            <w:tcBorders>
              <w:bottom w:val="double" w:sz="4" w:space="0" w:color="auto"/>
              <w:right w:val="double" w:sz="4" w:space="0" w:color="auto"/>
            </w:tcBorders>
          </w:tcPr>
          <w:p w14:paraId="26B25450" w14:textId="77777777" w:rsidR="00B46883" w:rsidRDefault="00B46883">
            <w:pPr>
              <w:spacing w:after="160" w:line="278" w:lineRule="auto"/>
              <w:rPr>
                <w:b/>
                <w:bCs/>
                <w:lang w:val="cs-CZ"/>
              </w:rPr>
            </w:pPr>
          </w:p>
        </w:tc>
        <w:tc>
          <w:tcPr>
            <w:tcW w:w="2266" w:type="dxa"/>
            <w:tcBorders>
              <w:left w:val="double" w:sz="4" w:space="0" w:color="auto"/>
              <w:bottom w:val="double" w:sz="4" w:space="0" w:color="auto"/>
            </w:tcBorders>
          </w:tcPr>
          <w:p w14:paraId="225938BD" w14:textId="77777777" w:rsidR="00B46883" w:rsidRDefault="00B46883">
            <w:pPr>
              <w:spacing w:after="160" w:line="278" w:lineRule="auto"/>
              <w:rPr>
                <w:b/>
                <w:bCs/>
                <w:lang w:val="cs-CZ"/>
              </w:rPr>
            </w:pPr>
          </w:p>
        </w:tc>
      </w:tr>
      <w:tr w:rsidR="00B46883" w14:paraId="7D20B200" w14:textId="77777777" w:rsidTr="00F54677">
        <w:tc>
          <w:tcPr>
            <w:tcW w:w="6796" w:type="dxa"/>
            <w:gridSpan w:val="3"/>
            <w:tcBorders>
              <w:right w:val="double" w:sz="4" w:space="0" w:color="auto"/>
            </w:tcBorders>
          </w:tcPr>
          <w:p w14:paraId="71CC2384" w14:textId="0B3A16A4" w:rsidR="00B46883" w:rsidRDefault="00B46883">
            <w:pPr>
              <w:spacing w:after="160" w:line="278" w:lineRule="auto"/>
              <w:rPr>
                <w:b/>
                <w:bCs/>
                <w:lang w:val="cs-CZ"/>
              </w:rPr>
            </w:pPr>
            <w:r>
              <w:rPr>
                <w:b/>
                <w:bCs/>
                <w:lang w:val="cs-CZ"/>
              </w:rPr>
              <w:t xml:space="preserve">Celková cena Služeb </w:t>
            </w:r>
          </w:p>
        </w:tc>
        <w:tc>
          <w:tcPr>
            <w:tcW w:w="2266" w:type="dxa"/>
            <w:tcBorders>
              <w:top w:val="double" w:sz="4" w:space="0" w:color="auto"/>
              <w:left w:val="double" w:sz="4" w:space="0" w:color="auto"/>
            </w:tcBorders>
          </w:tcPr>
          <w:p w14:paraId="3F7B6D66" w14:textId="77777777" w:rsidR="00B46883" w:rsidRDefault="00B46883">
            <w:pPr>
              <w:spacing w:after="160" w:line="278" w:lineRule="auto"/>
              <w:rPr>
                <w:b/>
                <w:bCs/>
                <w:lang w:val="cs-CZ"/>
              </w:rPr>
            </w:pPr>
          </w:p>
        </w:tc>
      </w:tr>
      <w:bookmarkEnd w:id="0"/>
    </w:tbl>
    <w:p w14:paraId="04615544" w14:textId="798030A2" w:rsidR="00B46883" w:rsidRDefault="00B46883">
      <w:pPr>
        <w:spacing w:after="160" w:line="278" w:lineRule="auto"/>
        <w:rPr>
          <w:b/>
          <w:bCs/>
          <w:lang w:val="cs-CZ"/>
        </w:rPr>
      </w:pPr>
      <w:r>
        <w:rPr>
          <w:b/>
          <w:bCs/>
          <w:lang w:val="cs-CZ"/>
        </w:rPr>
        <w:br w:type="page"/>
      </w:r>
    </w:p>
    <w:p w14:paraId="79BB91F0" w14:textId="49DED36A" w:rsidR="00C42640" w:rsidRPr="00C42640" w:rsidRDefault="00C42640" w:rsidP="00C42640">
      <w:pPr>
        <w:rPr>
          <w:b/>
          <w:bCs/>
          <w:lang w:val="cs-CZ"/>
        </w:rPr>
      </w:pPr>
      <w:r w:rsidRPr="00C42640">
        <w:rPr>
          <w:b/>
          <w:bCs/>
          <w:lang w:val="cs-CZ"/>
        </w:rPr>
        <w:lastRenderedPageBreak/>
        <w:t>PŘÍLOHA Č. 3</w:t>
      </w:r>
    </w:p>
    <w:p w14:paraId="2BDA921C" w14:textId="146A038B" w:rsidR="00C42640" w:rsidRPr="00C42640" w:rsidRDefault="00C42640" w:rsidP="00C42640">
      <w:pPr>
        <w:rPr>
          <w:b/>
          <w:bCs/>
          <w:lang w:val="cs-CZ"/>
        </w:rPr>
      </w:pPr>
      <w:r w:rsidRPr="00C42640">
        <w:rPr>
          <w:b/>
          <w:bCs/>
          <w:lang w:val="cs-CZ"/>
        </w:rPr>
        <w:t xml:space="preserve">PŘEDÁVACÍ </w:t>
      </w:r>
      <w:proofErr w:type="gramStart"/>
      <w:r w:rsidRPr="00C42640">
        <w:rPr>
          <w:b/>
          <w:bCs/>
          <w:lang w:val="cs-CZ"/>
        </w:rPr>
        <w:t>PROTOKOL</w:t>
      </w:r>
      <w:r w:rsidR="00663F18">
        <w:rPr>
          <w:b/>
          <w:bCs/>
          <w:lang w:val="cs-CZ"/>
        </w:rPr>
        <w:t xml:space="preserve"> </w:t>
      </w:r>
      <w:r w:rsidR="00663F18" w:rsidRPr="00C34370">
        <w:rPr>
          <w:b/>
          <w:bCs/>
          <w:lang w:val="cs-CZ"/>
        </w:rPr>
        <w:t>- VZOR</w:t>
      </w:r>
      <w:proofErr w:type="gramEnd"/>
    </w:p>
    <w:p w14:paraId="7B2401A1" w14:textId="77777777" w:rsidR="00C42640" w:rsidRPr="00C42640" w:rsidRDefault="00C42640" w:rsidP="00C42640">
      <w:pPr>
        <w:rPr>
          <w:lang w:val="cs-CZ"/>
        </w:rPr>
      </w:pPr>
      <w:r w:rsidRPr="00C42640">
        <w:rPr>
          <w:lang w:val="cs-CZ"/>
        </w:rPr>
        <w:t>ke Smlouvě o poskytování odborných služeb ze dne ……………</w:t>
      </w:r>
    </w:p>
    <w:p w14:paraId="2F5F65F1" w14:textId="77777777" w:rsidR="00C42640" w:rsidRPr="00C42640" w:rsidRDefault="00C42640" w:rsidP="00C42640">
      <w:pPr>
        <w:rPr>
          <w:lang w:val="cs-CZ"/>
        </w:rPr>
      </w:pPr>
      <w:r w:rsidRPr="00C42640">
        <w:rPr>
          <w:lang w:val="cs-CZ"/>
        </w:rPr>
        <w:t>č. smlouvy UTB: …………………</w:t>
      </w:r>
    </w:p>
    <w:p w14:paraId="79D68A1E" w14:textId="747B6047" w:rsidR="00C42640" w:rsidRPr="00C42640" w:rsidRDefault="00C42640" w:rsidP="00C42640">
      <w:pPr>
        <w:rPr>
          <w:lang w:val="cs-CZ"/>
        </w:rPr>
      </w:pPr>
    </w:p>
    <w:p w14:paraId="367D8A40" w14:textId="77777777" w:rsidR="00C42640" w:rsidRPr="00C42640" w:rsidRDefault="00C42640" w:rsidP="00FE3EB5">
      <w:pPr>
        <w:spacing w:after="120"/>
        <w:jc w:val="center"/>
        <w:rPr>
          <w:b/>
          <w:bCs/>
          <w:lang w:val="cs-CZ"/>
        </w:rPr>
      </w:pPr>
      <w:r w:rsidRPr="00C42640">
        <w:rPr>
          <w:b/>
          <w:bCs/>
          <w:lang w:val="cs-CZ"/>
        </w:rPr>
        <w:t>I. Smluvní strany</w:t>
      </w:r>
    </w:p>
    <w:p w14:paraId="092D7BB7" w14:textId="77777777" w:rsidR="00C42640" w:rsidRPr="00C42640" w:rsidRDefault="00C42640" w:rsidP="00C42640">
      <w:pPr>
        <w:rPr>
          <w:b/>
          <w:bCs/>
          <w:lang w:val="cs-CZ"/>
        </w:rPr>
      </w:pPr>
      <w:r w:rsidRPr="00C42640">
        <w:rPr>
          <w:b/>
          <w:bCs/>
          <w:lang w:val="cs-CZ"/>
        </w:rPr>
        <w:t>Poskytovatel</w:t>
      </w:r>
    </w:p>
    <w:p w14:paraId="30EFD361" w14:textId="77777777" w:rsidR="00C42640" w:rsidRPr="00C42640" w:rsidRDefault="00C42640" w:rsidP="00C42640">
      <w:pPr>
        <w:rPr>
          <w:lang w:val="cs-CZ"/>
        </w:rPr>
      </w:pPr>
      <w:r w:rsidRPr="00C42640">
        <w:rPr>
          <w:b/>
          <w:bCs/>
          <w:lang w:val="cs-CZ"/>
        </w:rPr>
        <w:t>Univerzita Tomáše Bati ve Zlíně</w:t>
      </w:r>
    </w:p>
    <w:p w14:paraId="4A925BA2" w14:textId="513070F0" w:rsidR="00384B99" w:rsidRPr="00F226EA" w:rsidRDefault="00F226EA" w:rsidP="00C42640">
      <w:pPr>
        <w:rPr>
          <w:lang w:val="cs-CZ"/>
        </w:rPr>
      </w:pPr>
      <w:r w:rsidRPr="00F226EA">
        <w:rPr>
          <w:lang w:val="cs-CZ"/>
        </w:rPr>
        <w:t>Univerzitní institut</w:t>
      </w:r>
    </w:p>
    <w:p w14:paraId="7B8CF70B" w14:textId="6D8414B6" w:rsidR="00C42640" w:rsidRPr="00C42640" w:rsidRDefault="00384B99" w:rsidP="00C42640">
      <w:pPr>
        <w:rPr>
          <w:lang w:val="cs-CZ"/>
        </w:rPr>
      </w:pPr>
      <w:r w:rsidRPr="00F226EA">
        <w:rPr>
          <w:lang w:val="cs-CZ"/>
        </w:rPr>
        <w:t xml:space="preserve">Se sídlem: </w:t>
      </w:r>
      <w:r w:rsidR="00F226EA">
        <w:rPr>
          <w:lang w:val="cs-CZ"/>
        </w:rPr>
        <w:t>Nad Ovčírnou 3685, 760 01 Zlín</w:t>
      </w:r>
    </w:p>
    <w:p w14:paraId="69EE53C9" w14:textId="77777777" w:rsidR="00C42640" w:rsidRPr="00C42640" w:rsidRDefault="00C42640" w:rsidP="00C42640">
      <w:pPr>
        <w:rPr>
          <w:lang w:val="cs-CZ"/>
        </w:rPr>
      </w:pPr>
      <w:r w:rsidRPr="00C42640">
        <w:rPr>
          <w:lang w:val="cs-CZ"/>
        </w:rPr>
        <w:t>IČO: 70883521</w:t>
      </w:r>
    </w:p>
    <w:p w14:paraId="77112A58" w14:textId="3253D49A" w:rsidR="00C42640" w:rsidRPr="00C42640" w:rsidRDefault="00C42640" w:rsidP="00C42640">
      <w:pPr>
        <w:rPr>
          <w:lang w:val="cs-CZ"/>
        </w:rPr>
      </w:pPr>
      <w:r w:rsidRPr="00C42640">
        <w:rPr>
          <w:lang w:val="cs-CZ"/>
        </w:rPr>
        <w:t>zastoupená:</w:t>
      </w:r>
      <w:r w:rsidR="00F226EA">
        <w:rPr>
          <w:lang w:val="cs-CZ"/>
        </w:rPr>
        <w:t xml:space="preserve"> </w:t>
      </w:r>
      <w:proofErr w:type="spellStart"/>
      <w:r w:rsidR="00F226EA">
        <w:rPr>
          <w:lang w:val="cs-CZ"/>
        </w:rPr>
        <w:t>prof</w:t>
      </w:r>
      <w:proofErr w:type="spellEnd"/>
      <w:r w:rsidR="00F226EA">
        <w:rPr>
          <w:lang w:val="cs-CZ"/>
        </w:rPr>
        <w:t>, Ing. Michal Sedlačík, Ph.D., ředitel Univerzitního institutu</w:t>
      </w:r>
    </w:p>
    <w:p w14:paraId="68927A7C" w14:textId="77777777" w:rsidR="00C42640" w:rsidRPr="00C42640" w:rsidRDefault="00C42640" w:rsidP="00C42640">
      <w:pPr>
        <w:rPr>
          <w:lang w:val="cs-CZ"/>
        </w:rPr>
      </w:pPr>
      <w:r w:rsidRPr="00C42640">
        <w:rPr>
          <w:lang w:val="cs-CZ"/>
        </w:rPr>
        <w:t>(dále jen „UTB“)</w:t>
      </w:r>
    </w:p>
    <w:p w14:paraId="4D547BCF" w14:textId="77777777" w:rsidR="003125E4" w:rsidRDefault="003125E4" w:rsidP="00C42640">
      <w:pPr>
        <w:rPr>
          <w:b/>
          <w:bCs/>
          <w:lang w:val="cs-CZ"/>
        </w:rPr>
      </w:pPr>
    </w:p>
    <w:p w14:paraId="5671E573" w14:textId="5CAF54C9" w:rsidR="00C42640" w:rsidRPr="00C42640" w:rsidRDefault="00C42640" w:rsidP="00C42640">
      <w:pPr>
        <w:rPr>
          <w:b/>
          <w:bCs/>
          <w:lang w:val="cs-CZ"/>
        </w:rPr>
      </w:pPr>
      <w:r w:rsidRPr="00C42640">
        <w:rPr>
          <w:b/>
          <w:bCs/>
          <w:lang w:val="cs-CZ"/>
        </w:rPr>
        <w:t>Příjemce služby</w:t>
      </w:r>
    </w:p>
    <w:p w14:paraId="6995BA8B" w14:textId="77777777" w:rsidR="003125E4" w:rsidRDefault="003125E4" w:rsidP="00C42640">
      <w:pPr>
        <w:rPr>
          <w:lang w:val="cs-CZ"/>
        </w:rPr>
      </w:pPr>
      <w:r>
        <w:rPr>
          <w:lang w:val="cs-CZ"/>
        </w:rPr>
        <w:t xml:space="preserve">Obchodní firma: </w:t>
      </w:r>
    </w:p>
    <w:p w14:paraId="3F2370C0" w14:textId="06D9B8DD" w:rsidR="00C42640" w:rsidRPr="00C42640" w:rsidRDefault="00C42640" w:rsidP="00C42640">
      <w:pPr>
        <w:rPr>
          <w:lang w:val="cs-CZ"/>
        </w:rPr>
      </w:pPr>
      <w:r w:rsidRPr="00C42640">
        <w:rPr>
          <w:lang w:val="cs-CZ"/>
        </w:rPr>
        <w:t>se sídlem: …………………</w:t>
      </w:r>
    </w:p>
    <w:p w14:paraId="4DA93AFC" w14:textId="77777777" w:rsidR="00C42640" w:rsidRPr="00C42640" w:rsidRDefault="00C42640" w:rsidP="00C42640">
      <w:pPr>
        <w:rPr>
          <w:lang w:val="cs-CZ"/>
        </w:rPr>
      </w:pPr>
      <w:r w:rsidRPr="00C42640">
        <w:rPr>
          <w:lang w:val="cs-CZ"/>
        </w:rPr>
        <w:t>IČO: …………………</w:t>
      </w:r>
    </w:p>
    <w:p w14:paraId="7048A917" w14:textId="77777777" w:rsidR="00C42640" w:rsidRPr="00C42640" w:rsidRDefault="00C42640" w:rsidP="00C42640">
      <w:pPr>
        <w:rPr>
          <w:lang w:val="cs-CZ"/>
        </w:rPr>
      </w:pPr>
      <w:r w:rsidRPr="00C42640">
        <w:rPr>
          <w:lang w:val="cs-CZ"/>
        </w:rPr>
        <w:t>zastoupená: …………………</w:t>
      </w:r>
    </w:p>
    <w:p w14:paraId="2E8BC580" w14:textId="77777777" w:rsidR="00C42640" w:rsidRPr="00C42640" w:rsidRDefault="00C42640" w:rsidP="00C42640">
      <w:pPr>
        <w:rPr>
          <w:lang w:val="cs-CZ"/>
        </w:rPr>
      </w:pPr>
      <w:r w:rsidRPr="00C42640">
        <w:rPr>
          <w:lang w:val="cs-CZ"/>
        </w:rPr>
        <w:t>(dále jen „Podnik“)</w:t>
      </w:r>
    </w:p>
    <w:p w14:paraId="432499F0" w14:textId="3C2984F8" w:rsidR="00C42640" w:rsidRPr="00C42640" w:rsidRDefault="00C42640" w:rsidP="00C42640">
      <w:pPr>
        <w:rPr>
          <w:lang w:val="cs-CZ"/>
        </w:rPr>
      </w:pPr>
    </w:p>
    <w:p w14:paraId="6E326F3D" w14:textId="77777777" w:rsidR="00C42640" w:rsidRPr="00C42640" w:rsidRDefault="00C42640" w:rsidP="00FE3EB5">
      <w:pPr>
        <w:spacing w:after="120"/>
        <w:jc w:val="center"/>
        <w:rPr>
          <w:b/>
          <w:bCs/>
          <w:lang w:val="cs-CZ"/>
        </w:rPr>
      </w:pPr>
      <w:r w:rsidRPr="00C42640">
        <w:rPr>
          <w:b/>
          <w:bCs/>
          <w:lang w:val="cs-CZ"/>
        </w:rPr>
        <w:t>II. Identifikace projektu</w:t>
      </w:r>
    </w:p>
    <w:p w14:paraId="1FE27C4F" w14:textId="77777777" w:rsidR="00C42640" w:rsidRPr="00C42640" w:rsidRDefault="00C42640" w:rsidP="00C42640">
      <w:pPr>
        <w:rPr>
          <w:lang w:val="cs-CZ"/>
        </w:rPr>
      </w:pPr>
      <w:r w:rsidRPr="00C42640">
        <w:rPr>
          <w:lang w:val="cs-CZ"/>
        </w:rPr>
        <w:t>Projekt:</w:t>
      </w:r>
    </w:p>
    <w:p w14:paraId="5E511A8C" w14:textId="7BEF2D84" w:rsidR="00C42640" w:rsidRPr="00C42640" w:rsidRDefault="00C42640" w:rsidP="00C42640">
      <w:pPr>
        <w:rPr>
          <w:lang w:val="cs-CZ"/>
        </w:rPr>
      </w:pPr>
      <w:r w:rsidRPr="00F226EA">
        <w:rPr>
          <w:lang w:val="cs-CZ"/>
        </w:rPr>
        <w:t>„</w:t>
      </w:r>
      <w:r w:rsidR="00F226EA" w:rsidRPr="00F226EA">
        <w:rPr>
          <w:lang w:val="cs-CZ"/>
        </w:rPr>
        <w:t>Univerzitní technologické centrum pro praxi (UTCP) - aktivita a)</w:t>
      </w:r>
      <w:r w:rsidRPr="00F226EA">
        <w:rPr>
          <w:lang w:val="cs-CZ"/>
        </w:rPr>
        <w:t>“</w:t>
      </w:r>
      <w:r w:rsidR="00F226EA">
        <w:rPr>
          <w:lang w:val="cs-CZ"/>
        </w:rPr>
        <w:t xml:space="preserve">, registrační číslo projektu </w:t>
      </w:r>
      <w:r w:rsidR="00F226EA" w:rsidRPr="00F226EA">
        <w:rPr>
          <w:lang w:val="cs-CZ"/>
        </w:rPr>
        <w:t>CZ.01.01.01/04/25_069/0008902</w:t>
      </w:r>
      <w:r w:rsidR="00F226EA">
        <w:rPr>
          <w:lang w:val="cs-CZ"/>
        </w:rPr>
        <w:t xml:space="preserve"> </w:t>
      </w:r>
      <w:r w:rsidRPr="00C42640">
        <w:rPr>
          <w:lang w:val="cs-CZ"/>
        </w:rPr>
        <w:t>Operační program Technologie a aplikace pro konkurenceschopnost (OP TAK)</w:t>
      </w:r>
    </w:p>
    <w:p w14:paraId="68744FB0" w14:textId="77777777" w:rsidR="00C42640" w:rsidRPr="00C42640" w:rsidRDefault="00C42640" w:rsidP="00C42640">
      <w:pPr>
        <w:rPr>
          <w:lang w:val="cs-CZ"/>
        </w:rPr>
      </w:pPr>
      <w:r w:rsidRPr="00C42640">
        <w:rPr>
          <w:lang w:val="cs-CZ"/>
        </w:rPr>
        <w:t>Výzva Služby infrastruktury – výzva II</w:t>
      </w:r>
    </w:p>
    <w:p w14:paraId="5122032E" w14:textId="1FDEFDA1" w:rsidR="00C42640" w:rsidRPr="00C42640" w:rsidRDefault="00C42640" w:rsidP="00C42640">
      <w:pPr>
        <w:rPr>
          <w:lang w:val="cs-CZ"/>
        </w:rPr>
      </w:pPr>
    </w:p>
    <w:p w14:paraId="20E0D94C" w14:textId="77777777" w:rsidR="00C42640" w:rsidRPr="00C42640" w:rsidRDefault="00C42640" w:rsidP="00FE3EB5">
      <w:pPr>
        <w:spacing w:after="120"/>
        <w:jc w:val="center"/>
        <w:rPr>
          <w:b/>
          <w:bCs/>
          <w:lang w:val="cs-CZ"/>
        </w:rPr>
      </w:pPr>
      <w:r w:rsidRPr="00C42640">
        <w:rPr>
          <w:b/>
          <w:bCs/>
          <w:lang w:val="cs-CZ"/>
        </w:rPr>
        <w:t>III. Identifikace poskytnutých služeb</w:t>
      </w:r>
    </w:p>
    <w:p w14:paraId="6CFD0D6D" w14:textId="77777777" w:rsidR="00C42640" w:rsidRPr="00C42640" w:rsidRDefault="00C42640" w:rsidP="00C42640">
      <w:pPr>
        <w:rPr>
          <w:lang w:val="cs-CZ"/>
        </w:rPr>
      </w:pPr>
      <w:r w:rsidRPr="00C42640">
        <w:rPr>
          <w:lang w:val="cs-CZ"/>
        </w:rPr>
        <w:t>Na základě Smlouvy byly poskytnuty následující služby:</w:t>
      </w:r>
    </w:p>
    <w:p w14:paraId="64202875" w14:textId="0AD01067" w:rsidR="00546B4C" w:rsidRPr="00546B4C" w:rsidRDefault="00546B4C" w:rsidP="00546B4C">
      <w:pPr>
        <w:pStyle w:val="Odstavecseseznamem"/>
        <w:numPr>
          <w:ilvl w:val="0"/>
          <w:numId w:val="30"/>
        </w:numPr>
        <w:jc w:val="both"/>
        <w:rPr>
          <w:lang w:val="cs-CZ"/>
        </w:rPr>
      </w:pPr>
      <w:r w:rsidRPr="00546B4C">
        <w:rPr>
          <w:lang w:val="cs-CZ"/>
        </w:rPr>
        <w:t xml:space="preserve">stimulace činností v oblasti </w:t>
      </w:r>
      <w:proofErr w:type="spellStart"/>
      <w:r w:rsidRPr="00546B4C">
        <w:rPr>
          <w:lang w:val="cs-CZ"/>
        </w:rPr>
        <w:t>VaVaI</w:t>
      </w:r>
      <w:proofErr w:type="spellEnd"/>
      <w:r w:rsidRPr="00546B4C">
        <w:rPr>
          <w:lang w:val="cs-CZ"/>
        </w:rPr>
        <w:t>, navazování a rozvíjení výzkumné spolupráce;</w:t>
      </w:r>
    </w:p>
    <w:p w14:paraId="40BD028C" w14:textId="1F188A1E" w:rsidR="00546B4C" w:rsidRPr="00546B4C" w:rsidRDefault="00546B4C" w:rsidP="00546B4C">
      <w:pPr>
        <w:pStyle w:val="Odstavecseseznamem"/>
        <w:numPr>
          <w:ilvl w:val="0"/>
          <w:numId w:val="30"/>
        </w:numPr>
        <w:jc w:val="both"/>
        <w:rPr>
          <w:lang w:val="cs-CZ"/>
        </w:rPr>
      </w:pPr>
      <w:r w:rsidRPr="00546B4C">
        <w:rPr>
          <w:lang w:val="cs-CZ"/>
        </w:rPr>
        <w:t>podpora transferu vědeckých a technologických poznatků;</w:t>
      </w:r>
    </w:p>
    <w:p w14:paraId="2E1779DF" w14:textId="68C3FD20" w:rsidR="00546B4C" w:rsidRPr="00546B4C" w:rsidRDefault="00546B4C" w:rsidP="00546B4C">
      <w:pPr>
        <w:pStyle w:val="Odstavecseseznamem"/>
        <w:numPr>
          <w:ilvl w:val="0"/>
          <w:numId w:val="30"/>
        </w:numPr>
        <w:jc w:val="both"/>
        <w:rPr>
          <w:lang w:val="cs-CZ"/>
        </w:rPr>
      </w:pPr>
      <w:r w:rsidRPr="00546B4C">
        <w:rPr>
          <w:lang w:val="cs-CZ"/>
        </w:rPr>
        <w:t>komercializace výsledků výzkumu;</w:t>
      </w:r>
    </w:p>
    <w:p w14:paraId="55AB1EA7" w14:textId="1128221E" w:rsidR="00546B4C" w:rsidRPr="00546B4C" w:rsidRDefault="00546B4C" w:rsidP="00546B4C">
      <w:pPr>
        <w:pStyle w:val="Odstavecseseznamem"/>
        <w:numPr>
          <w:ilvl w:val="0"/>
          <w:numId w:val="30"/>
        </w:numPr>
        <w:jc w:val="both"/>
        <w:rPr>
          <w:lang w:val="cs-CZ"/>
        </w:rPr>
      </w:pPr>
      <w:r w:rsidRPr="00546B4C">
        <w:rPr>
          <w:lang w:val="cs-CZ"/>
        </w:rPr>
        <w:t>ochrana a využití práv duševního vlastnictví;</w:t>
      </w:r>
    </w:p>
    <w:p w14:paraId="20C3C0D1" w14:textId="2662E425" w:rsidR="00546B4C" w:rsidRPr="00546B4C" w:rsidRDefault="00546B4C" w:rsidP="00546B4C">
      <w:pPr>
        <w:pStyle w:val="Odstavecseseznamem"/>
        <w:numPr>
          <w:ilvl w:val="0"/>
          <w:numId w:val="30"/>
        </w:numPr>
        <w:jc w:val="both"/>
        <w:rPr>
          <w:lang w:val="cs-CZ"/>
        </w:rPr>
      </w:pPr>
      <w:r w:rsidRPr="00546B4C">
        <w:rPr>
          <w:lang w:val="cs-CZ"/>
        </w:rPr>
        <w:t>zavádění a demonstrace nových technologií a inovativních řešení;</w:t>
      </w:r>
    </w:p>
    <w:p w14:paraId="10C8C4BB" w14:textId="1BAE8831" w:rsidR="00546B4C" w:rsidRPr="00546B4C" w:rsidRDefault="00546B4C" w:rsidP="00546B4C">
      <w:pPr>
        <w:pStyle w:val="Odstavecseseznamem"/>
        <w:numPr>
          <w:ilvl w:val="0"/>
          <w:numId w:val="30"/>
        </w:numPr>
        <w:jc w:val="both"/>
        <w:rPr>
          <w:lang w:val="cs-CZ"/>
        </w:rPr>
      </w:pPr>
      <w:r w:rsidRPr="00546B4C">
        <w:rPr>
          <w:lang w:val="cs-CZ"/>
        </w:rPr>
        <w:t>technické a technologické služby;</w:t>
      </w:r>
    </w:p>
    <w:p w14:paraId="012FF342" w14:textId="3C115400" w:rsidR="00546B4C" w:rsidRPr="00546B4C" w:rsidRDefault="00546B4C" w:rsidP="00546B4C">
      <w:pPr>
        <w:pStyle w:val="Odstavecseseznamem"/>
        <w:numPr>
          <w:ilvl w:val="0"/>
          <w:numId w:val="30"/>
        </w:numPr>
        <w:jc w:val="both"/>
        <w:rPr>
          <w:lang w:val="cs-CZ"/>
        </w:rPr>
      </w:pPr>
      <w:r w:rsidRPr="00546B4C">
        <w:rPr>
          <w:lang w:val="cs-CZ"/>
        </w:rPr>
        <w:t>strategické řízení a management inovací;</w:t>
      </w:r>
    </w:p>
    <w:p w14:paraId="2793DCBB" w14:textId="18C999E4" w:rsidR="00546B4C" w:rsidRPr="00546B4C" w:rsidRDefault="00546B4C" w:rsidP="00546B4C">
      <w:pPr>
        <w:pStyle w:val="Odstavecseseznamem"/>
        <w:numPr>
          <w:ilvl w:val="0"/>
          <w:numId w:val="30"/>
        </w:numPr>
        <w:jc w:val="both"/>
        <w:rPr>
          <w:lang w:val="cs-CZ"/>
        </w:rPr>
      </w:pPr>
      <w:r w:rsidRPr="00546B4C">
        <w:rPr>
          <w:lang w:val="cs-CZ"/>
        </w:rPr>
        <w:t>validace nových podnikatelských modelů;</w:t>
      </w:r>
    </w:p>
    <w:p w14:paraId="6E87BCC9" w14:textId="3072A343" w:rsidR="00546B4C" w:rsidRPr="00546B4C" w:rsidRDefault="00546B4C" w:rsidP="00546B4C">
      <w:pPr>
        <w:pStyle w:val="Odstavecseseznamem"/>
        <w:numPr>
          <w:ilvl w:val="0"/>
          <w:numId w:val="30"/>
        </w:numPr>
        <w:jc w:val="both"/>
        <w:rPr>
          <w:lang w:val="cs-CZ"/>
        </w:rPr>
      </w:pPr>
      <w:r w:rsidRPr="00546B4C">
        <w:rPr>
          <w:lang w:val="cs-CZ"/>
        </w:rPr>
        <w:t>přístup k mentorům, investorům a rizikovému kapitálu.</w:t>
      </w:r>
    </w:p>
    <w:p w14:paraId="3BA811A9" w14:textId="48B4D3AB" w:rsidR="00C42640" w:rsidRPr="00C42640" w:rsidRDefault="00C42640" w:rsidP="00C42640">
      <w:pPr>
        <w:rPr>
          <w:lang w:val="cs-CZ"/>
        </w:rPr>
      </w:pPr>
    </w:p>
    <w:p w14:paraId="39BA59A3" w14:textId="77777777" w:rsidR="00C42640" w:rsidRPr="00C42640" w:rsidRDefault="00C42640" w:rsidP="00FE3EB5">
      <w:pPr>
        <w:spacing w:after="120"/>
        <w:jc w:val="center"/>
        <w:rPr>
          <w:b/>
          <w:bCs/>
          <w:lang w:val="cs-CZ"/>
        </w:rPr>
      </w:pPr>
      <w:r w:rsidRPr="00C42640">
        <w:rPr>
          <w:b/>
          <w:bCs/>
          <w:lang w:val="cs-CZ"/>
        </w:rPr>
        <w:t>IV. Poskytnuté výstupy</w:t>
      </w:r>
    </w:p>
    <w:p w14:paraId="3D0D8281" w14:textId="77777777" w:rsidR="00C42640" w:rsidRPr="00C42640" w:rsidRDefault="00C42640" w:rsidP="00C42640">
      <w:pPr>
        <w:rPr>
          <w:lang w:val="cs-CZ"/>
        </w:rPr>
      </w:pPr>
      <w:r w:rsidRPr="00C42640">
        <w:rPr>
          <w:lang w:val="cs-CZ"/>
        </w:rPr>
        <w:t>UTB předala Podniku následující výstupy:</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909"/>
        <w:gridCol w:w="1494"/>
        <w:gridCol w:w="2168"/>
      </w:tblGrid>
      <w:tr w:rsidR="00C42640" w:rsidRPr="00C42640" w14:paraId="76BB774C" w14:textId="77777777">
        <w:trPr>
          <w:tblHeader/>
          <w:tblCellSpacing w:w="15" w:type="dxa"/>
        </w:trPr>
        <w:tc>
          <w:tcPr>
            <w:tcW w:w="0" w:type="auto"/>
            <w:vAlign w:val="center"/>
            <w:hideMark/>
          </w:tcPr>
          <w:p w14:paraId="4A5462DC" w14:textId="77777777" w:rsidR="00C42640" w:rsidRPr="00C42640" w:rsidRDefault="00C42640" w:rsidP="00C42640">
            <w:pPr>
              <w:rPr>
                <w:b/>
                <w:bCs/>
                <w:lang w:val="cs-CZ"/>
              </w:rPr>
            </w:pPr>
            <w:r w:rsidRPr="00C42640">
              <w:rPr>
                <w:b/>
                <w:bCs/>
                <w:lang w:val="cs-CZ"/>
              </w:rPr>
              <w:t>Označení výstupu</w:t>
            </w:r>
          </w:p>
        </w:tc>
        <w:tc>
          <w:tcPr>
            <w:tcW w:w="0" w:type="auto"/>
            <w:vAlign w:val="center"/>
            <w:hideMark/>
          </w:tcPr>
          <w:p w14:paraId="22615D27" w14:textId="77777777" w:rsidR="00C42640" w:rsidRPr="00C42640" w:rsidRDefault="00C42640" w:rsidP="00C42640">
            <w:pPr>
              <w:rPr>
                <w:b/>
                <w:bCs/>
                <w:lang w:val="cs-CZ"/>
              </w:rPr>
            </w:pPr>
            <w:r w:rsidRPr="00C42640">
              <w:rPr>
                <w:b/>
                <w:bCs/>
                <w:lang w:val="cs-CZ"/>
              </w:rPr>
              <w:t>Popis výstupu</w:t>
            </w:r>
          </w:p>
        </w:tc>
        <w:tc>
          <w:tcPr>
            <w:tcW w:w="0" w:type="auto"/>
            <w:vAlign w:val="center"/>
            <w:hideMark/>
          </w:tcPr>
          <w:p w14:paraId="0C3F62BC" w14:textId="77777777" w:rsidR="00C42640" w:rsidRPr="00C42640" w:rsidRDefault="00C42640" w:rsidP="00C42640">
            <w:pPr>
              <w:rPr>
                <w:b/>
                <w:bCs/>
                <w:lang w:val="cs-CZ"/>
              </w:rPr>
            </w:pPr>
            <w:r w:rsidRPr="00C42640">
              <w:rPr>
                <w:b/>
                <w:bCs/>
                <w:lang w:val="cs-CZ"/>
              </w:rPr>
              <w:t>Forma předání</w:t>
            </w:r>
          </w:p>
        </w:tc>
      </w:tr>
      <w:tr w:rsidR="00C42640" w:rsidRPr="00C42640" w14:paraId="3CAC0A10" w14:textId="77777777">
        <w:trPr>
          <w:tblCellSpacing w:w="15" w:type="dxa"/>
        </w:trPr>
        <w:tc>
          <w:tcPr>
            <w:tcW w:w="0" w:type="auto"/>
            <w:vAlign w:val="center"/>
            <w:hideMark/>
          </w:tcPr>
          <w:p w14:paraId="10DC96DF" w14:textId="77777777" w:rsidR="00C42640" w:rsidRPr="00C42640" w:rsidRDefault="00C42640" w:rsidP="00C42640">
            <w:pPr>
              <w:rPr>
                <w:lang w:val="cs-CZ"/>
              </w:rPr>
            </w:pPr>
            <w:r w:rsidRPr="00C42640">
              <w:rPr>
                <w:lang w:val="cs-CZ"/>
              </w:rPr>
              <w:t>Výstup č. 1</w:t>
            </w:r>
          </w:p>
        </w:tc>
        <w:tc>
          <w:tcPr>
            <w:tcW w:w="0" w:type="auto"/>
            <w:vAlign w:val="center"/>
            <w:hideMark/>
          </w:tcPr>
          <w:p w14:paraId="7994B104" w14:textId="77777777" w:rsidR="00C42640" w:rsidRPr="00C42640" w:rsidRDefault="00C42640" w:rsidP="00C42640">
            <w:pPr>
              <w:rPr>
                <w:lang w:val="cs-CZ"/>
              </w:rPr>
            </w:pPr>
          </w:p>
        </w:tc>
        <w:tc>
          <w:tcPr>
            <w:tcW w:w="0" w:type="auto"/>
            <w:vAlign w:val="center"/>
            <w:hideMark/>
          </w:tcPr>
          <w:p w14:paraId="5857D5A5" w14:textId="77777777" w:rsidR="00C42640" w:rsidRPr="00C42640" w:rsidRDefault="00C42640" w:rsidP="00C42640">
            <w:pPr>
              <w:rPr>
                <w:lang w:val="cs-CZ"/>
              </w:rPr>
            </w:pPr>
            <w:r w:rsidRPr="00C42640">
              <w:rPr>
                <w:lang w:val="cs-CZ"/>
              </w:rPr>
              <w:t xml:space="preserve">elektronicky / </w:t>
            </w:r>
            <w:proofErr w:type="spellStart"/>
            <w:r w:rsidRPr="00C42640">
              <w:rPr>
                <w:lang w:val="cs-CZ"/>
              </w:rPr>
              <w:t>listinně</w:t>
            </w:r>
            <w:proofErr w:type="spellEnd"/>
          </w:p>
        </w:tc>
      </w:tr>
      <w:tr w:rsidR="00C42640" w:rsidRPr="00C42640" w14:paraId="6FA28AC5" w14:textId="77777777">
        <w:trPr>
          <w:tblCellSpacing w:w="15" w:type="dxa"/>
        </w:trPr>
        <w:tc>
          <w:tcPr>
            <w:tcW w:w="0" w:type="auto"/>
            <w:vAlign w:val="center"/>
            <w:hideMark/>
          </w:tcPr>
          <w:p w14:paraId="2F0AC99A" w14:textId="77777777" w:rsidR="00C42640" w:rsidRPr="00C42640" w:rsidRDefault="00C42640" w:rsidP="00C42640">
            <w:pPr>
              <w:rPr>
                <w:lang w:val="cs-CZ"/>
              </w:rPr>
            </w:pPr>
            <w:r w:rsidRPr="00C42640">
              <w:rPr>
                <w:lang w:val="cs-CZ"/>
              </w:rPr>
              <w:lastRenderedPageBreak/>
              <w:t>Výstup č. 2</w:t>
            </w:r>
          </w:p>
        </w:tc>
        <w:tc>
          <w:tcPr>
            <w:tcW w:w="0" w:type="auto"/>
            <w:vAlign w:val="center"/>
            <w:hideMark/>
          </w:tcPr>
          <w:p w14:paraId="4BE4DEDA" w14:textId="77777777" w:rsidR="00C42640" w:rsidRPr="00C42640" w:rsidRDefault="00C42640" w:rsidP="00C42640">
            <w:pPr>
              <w:rPr>
                <w:lang w:val="cs-CZ"/>
              </w:rPr>
            </w:pPr>
          </w:p>
        </w:tc>
        <w:tc>
          <w:tcPr>
            <w:tcW w:w="0" w:type="auto"/>
            <w:vAlign w:val="center"/>
            <w:hideMark/>
          </w:tcPr>
          <w:p w14:paraId="26463D18" w14:textId="77777777" w:rsidR="00C42640" w:rsidRPr="00C42640" w:rsidRDefault="00C42640" w:rsidP="00C42640">
            <w:pPr>
              <w:rPr>
                <w:lang w:val="cs-CZ"/>
              </w:rPr>
            </w:pPr>
            <w:r w:rsidRPr="00C42640">
              <w:rPr>
                <w:lang w:val="cs-CZ"/>
              </w:rPr>
              <w:t xml:space="preserve">elektronicky / </w:t>
            </w:r>
            <w:proofErr w:type="spellStart"/>
            <w:r w:rsidRPr="00C42640">
              <w:rPr>
                <w:lang w:val="cs-CZ"/>
              </w:rPr>
              <w:t>listinně</w:t>
            </w:r>
            <w:proofErr w:type="spellEnd"/>
          </w:p>
        </w:tc>
      </w:tr>
      <w:tr w:rsidR="00C42640" w:rsidRPr="00C42640" w14:paraId="61DC3892" w14:textId="77777777">
        <w:trPr>
          <w:tblCellSpacing w:w="15" w:type="dxa"/>
        </w:trPr>
        <w:tc>
          <w:tcPr>
            <w:tcW w:w="0" w:type="auto"/>
            <w:vAlign w:val="center"/>
            <w:hideMark/>
          </w:tcPr>
          <w:p w14:paraId="49B2AB97" w14:textId="77777777" w:rsidR="00C42640" w:rsidRPr="00C42640" w:rsidRDefault="00C42640" w:rsidP="00C42640">
            <w:pPr>
              <w:rPr>
                <w:lang w:val="cs-CZ"/>
              </w:rPr>
            </w:pPr>
            <w:r w:rsidRPr="00C42640">
              <w:rPr>
                <w:lang w:val="cs-CZ"/>
              </w:rPr>
              <w:t>Výstup č. 3</w:t>
            </w:r>
          </w:p>
        </w:tc>
        <w:tc>
          <w:tcPr>
            <w:tcW w:w="0" w:type="auto"/>
            <w:vAlign w:val="center"/>
            <w:hideMark/>
          </w:tcPr>
          <w:p w14:paraId="666D9BCA" w14:textId="77777777" w:rsidR="00C42640" w:rsidRPr="00C42640" w:rsidRDefault="00C42640" w:rsidP="00C42640">
            <w:pPr>
              <w:rPr>
                <w:lang w:val="cs-CZ"/>
              </w:rPr>
            </w:pPr>
          </w:p>
        </w:tc>
        <w:tc>
          <w:tcPr>
            <w:tcW w:w="0" w:type="auto"/>
            <w:vAlign w:val="center"/>
            <w:hideMark/>
          </w:tcPr>
          <w:p w14:paraId="15FE8FB8" w14:textId="77777777" w:rsidR="00C42640" w:rsidRPr="00C42640" w:rsidRDefault="00C42640" w:rsidP="00C42640">
            <w:pPr>
              <w:rPr>
                <w:lang w:val="cs-CZ"/>
              </w:rPr>
            </w:pPr>
            <w:r w:rsidRPr="00C42640">
              <w:rPr>
                <w:lang w:val="cs-CZ"/>
              </w:rPr>
              <w:t xml:space="preserve">elektronicky / </w:t>
            </w:r>
            <w:proofErr w:type="spellStart"/>
            <w:r w:rsidRPr="00C42640">
              <w:rPr>
                <w:lang w:val="cs-CZ"/>
              </w:rPr>
              <w:t>listinně</w:t>
            </w:r>
            <w:proofErr w:type="spellEnd"/>
          </w:p>
        </w:tc>
      </w:tr>
    </w:tbl>
    <w:p w14:paraId="587311C1" w14:textId="77777777" w:rsidR="00C42640" w:rsidRPr="00C42640" w:rsidRDefault="00C42640" w:rsidP="00C42640">
      <w:pPr>
        <w:rPr>
          <w:lang w:val="cs-CZ"/>
        </w:rPr>
      </w:pPr>
      <w:r w:rsidRPr="00C42640">
        <w:rPr>
          <w:lang w:val="cs-CZ"/>
        </w:rPr>
        <w:t>Případné přílohy předané spolu s tímto protokolem:</w:t>
      </w:r>
    </w:p>
    <w:p w14:paraId="517CF559" w14:textId="77777777" w:rsidR="00C42640" w:rsidRPr="00C42640" w:rsidRDefault="00C42640" w:rsidP="00C42640">
      <w:pPr>
        <w:rPr>
          <w:lang w:val="cs-CZ"/>
        </w:rPr>
      </w:pPr>
      <w:r w:rsidRPr="00C42640">
        <w:rPr>
          <w:rFonts w:ascii="Segoe UI Symbol" w:hAnsi="Segoe UI Symbol" w:cs="Segoe UI Symbol"/>
          <w:lang w:val="cs-CZ"/>
        </w:rPr>
        <w:t>☐</w:t>
      </w:r>
      <w:r w:rsidRPr="00C42640">
        <w:rPr>
          <w:lang w:val="cs-CZ"/>
        </w:rPr>
        <w:t xml:space="preserve"> studie</w:t>
      </w:r>
    </w:p>
    <w:p w14:paraId="41DD482D" w14:textId="77777777" w:rsidR="00C42640" w:rsidRPr="00C42640" w:rsidRDefault="00C42640" w:rsidP="00C42640">
      <w:pPr>
        <w:rPr>
          <w:lang w:val="cs-CZ"/>
        </w:rPr>
      </w:pPr>
      <w:r w:rsidRPr="00C42640">
        <w:rPr>
          <w:rFonts w:ascii="Segoe UI Symbol" w:hAnsi="Segoe UI Symbol" w:cs="Segoe UI Symbol"/>
          <w:lang w:val="cs-CZ"/>
        </w:rPr>
        <w:t>☐</w:t>
      </w:r>
      <w:r w:rsidRPr="00C42640">
        <w:rPr>
          <w:lang w:val="cs-CZ"/>
        </w:rPr>
        <w:t xml:space="preserve"> analýza</w:t>
      </w:r>
    </w:p>
    <w:p w14:paraId="6126AEF4" w14:textId="77777777" w:rsidR="00C42640" w:rsidRPr="00C42640" w:rsidRDefault="00C42640" w:rsidP="00C42640">
      <w:pPr>
        <w:rPr>
          <w:lang w:val="cs-CZ"/>
        </w:rPr>
      </w:pPr>
      <w:r w:rsidRPr="00C42640">
        <w:rPr>
          <w:rFonts w:ascii="Segoe UI Symbol" w:hAnsi="Segoe UI Symbol" w:cs="Segoe UI Symbol"/>
          <w:lang w:val="cs-CZ"/>
        </w:rPr>
        <w:t>☐</w:t>
      </w:r>
      <w:r w:rsidRPr="00C42640">
        <w:rPr>
          <w:lang w:val="cs-CZ"/>
        </w:rPr>
        <w:t xml:space="preserve"> metodika</w:t>
      </w:r>
    </w:p>
    <w:p w14:paraId="2412A0DB" w14:textId="77777777" w:rsidR="00C42640" w:rsidRPr="00C42640" w:rsidRDefault="00C42640" w:rsidP="00C42640">
      <w:pPr>
        <w:rPr>
          <w:lang w:val="cs-CZ"/>
        </w:rPr>
      </w:pPr>
      <w:r w:rsidRPr="00C42640">
        <w:rPr>
          <w:rFonts w:ascii="Segoe UI Symbol" w:hAnsi="Segoe UI Symbol" w:cs="Segoe UI Symbol"/>
          <w:lang w:val="cs-CZ"/>
        </w:rPr>
        <w:t>☐</w:t>
      </w:r>
      <w:r w:rsidRPr="00C42640">
        <w:rPr>
          <w:lang w:val="cs-CZ"/>
        </w:rPr>
        <w:t xml:space="preserve"> prezentace</w:t>
      </w:r>
    </w:p>
    <w:p w14:paraId="79B1BFB5" w14:textId="77777777" w:rsidR="00C42640" w:rsidRPr="00C42640" w:rsidRDefault="00C42640" w:rsidP="00C42640">
      <w:pPr>
        <w:rPr>
          <w:lang w:val="cs-CZ"/>
        </w:rPr>
      </w:pPr>
      <w:r w:rsidRPr="00C42640">
        <w:rPr>
          <w:rFonts w:ascii="Segoe UI Symbol" w:hAnsi="Segoe UI Symbol" w:cs="Segoe UI Symbol"/>
          <w:lang w:val="cs-CZ"/>
        </w:rPr>
        <w:t>☐</w:t>
      </w:r>
      <w:r w:rsidRPr="00C42640">
        <w:rPr>
          <w:lang w:val="cs-CZ"/>
        </w:rPr>
        <w:t xml:space="preserve"> software</w:t>
      </w:r>
    </w:p>
    <w:p w14:paraId="33146DE7" w14:textId="77777777" w:rsidR="00C42640" w:rsidRPr="00C42640" w:rsidRDefault="00C42640" w:rsidP="00C42640">
      <w:pPr>
        <w:rPr>
          <w:lang w:val="cs-CZ"/>
        </w:rPr>
      </w:pPr>
      <w:r w:rsidRPr="00C42640">
        <w:rPr>
          <w:rFonts w:ascii="Segoe UI Symbol" w:hAnsi="Segoe UI Symbol" w:cs="Segoe UI Symbol"/>
          <w:lang w:val="cs-CZ"/>
        </w:rPr>
        <w:t>☐</w:t>
      </w:r>
      <w:r w:rsidRPr="00C42640">
        <w:rPr>
          <w:lang w:val="cs-CZ"/>
        </w:rPr>
        <w:t xml:space="preserve"> databáze</w:t>
      </w:r>
    </w:p>
    <w:p w14:paraId="31C9072B" w14:textId="77777777" w:rsidR="00C42640" w:rsidRPr="00C42640" w:rsidRDefault="00C42640" w:rsidP="00C42640">
      <w:pPr>
        <w:rPr>
          <w:lang w:val="cs-CZ"/>
        </w:rPr>
      </w:pPr>
      <w:r w:rsidRPr="00C42640">
        <w:rPr>
          <w:rFonts w:ascii="Segoe UI Symbol" w:hAnsi="Segoe UI Symbol" w:cs="Segoe UI Symbol"/>
          <w:lang w:val="cs-CZ"/>
        </w:rPr>
        <w:t>☐</w:t>
      </w:r>
      <w:r w:rsidRPr="00C42640">
        <w:rPr>
          <w:lang w:val="cs-CZ"/>
        </w:rPr>
        <w:t xml:space="preserve"> jiný výstup: …………………</w:t>
      </w:r>
    </w:p>
    <w:p w14:paraId="0824C4B5" w14:textId="5C291A37" w:rsidR="00C42640" w:rsidRPr="00C42640" w:rsidRDefault="00C42640" w:rsidP="00C42640">
      <w:pPr>
        <w:rPr>
          <w:lang w:val="cs-CZ"/>
        </w:rPr>
      </w:pPr>
    </w:p>
    <w:p w14:paraId="059AFD31" w14:textId="77777777" w:rsidR="00C42640" w:rsidRPr="00C42640" w:rsidRDefault="00C42640" w:rsidP="00FE3EB5">
      <w:pPr>
        <w:spacing w:after="120"/>
        <w:jc w:val="center"/>
        <w:rPr>
          <w:b/>
          <w:bCs/>
          <w:lang w:val="cs-CZ"/>
        </w:rPr>
      </w:pPr>
      <w:r w:rsidRPr="00C42640">
        <w:rPr>
          <w:b/>
          <w:bCs/>
          <w:lang w:val="cs-CZ"/>
        </w:rPr>
        <w:t>V. Doba poskytování služeb</w:t>
      </w:r>
    </w:p>
    <w:p w14:paraId="25F00570" w14:textId="77777777" w:rsidR="00C42640" w:rsidRPr="00C42640" w:rsidRDefault="00C42640" w:rsidP="00C42640">
      <w:pPr>
        <w:rPr>
          <w:lang w:val="cs-CZ"/>
        </w:rPr>
      </w:pPr>
      <w:r w:rsidRPr="00C42640">
        <w:rPr>
          <w:lang w:val="cs-CZ"/>
        </w:rPr>
        <w:t>Služby byly poskytovány v období:</w:t>
      </w:r>
    </w:p>
    <w:p w14:paraId="040D5BDA" w14:textId="77777777" w:rsidR="00C42640" w:rsidRPr="00C42640" w:rsidRDefault="00C42640" w:rsidP="00C42640">
      <w:pPr>
        <w:rPr>
          <w:lang w:val="cs-CZ"/>
        </w:rPr>
      </w:pPr>
      <w:r w:rsidRPr="00C42640">
        <w:rPr>
          <w:lang w:val="cs-CZ"/>
        </w:rPr>
        <w:t>od ………………… do …………………</w:t>
      </w:r>
    </w:p>
    <w:p w14:paraId="0F897C96" w14:textId="2FDF9AAE" w:rsidR="00C42640" w:rsidRPr="00C42640" w:rsidRDefault="00C42640" w:rsidP="00C42640">
      <w:pPr>
        <w:rPr>
          <w:lang w:val="cs-CZ"/>
        </w:rPr>
      </w:pPr>
    </w:p>
    <w:p w14:paraId="287D376C" w14:textId="77777777" w:rsidR="00C42640" w:rsidRPr="00C42640" w:rsidRDefault="00C42640" w:rsidP="00FE3EB5">
      <w:pPr>
        <w:spacing w:after="120"/>
        <w:jc w:val="center"/>
        <w:rPr>
          <w:b/>
          <w:bCs/>
          <w:lang w:val="cs-CZ"/>
        </w:rPr>
      </w:pPr>
      <w:r w:rsidRPr="00C42640">
        <w:rPr>
          <w:b/>
          <w:bCs/>
          <w:lang w:val="cs-CZ"/>
        </w:rPr>
        <w:t>VI. Prohlášení smluvních stran</w:t>
      </w:r>
    </w:p>
    <w:p w14:paraId="66C3F529" w14:textId="77777777" w:rsidR="00C42640" w:rsidRPr="00C42640" w:rsidRDefault="00C42640" w:rsidP="003125E4">
      <w:pPr>
        <w:spacing w:after="120"/>
        <w:rPr>
          <w:lang w:val="cs-CZ"/>
        </w:rPr>
      </w:pPr>
      <w:r w:rsidRPr="00C42640">
        <w:rPr>
          <w:lang w:val="cs-CZ"/>
        </w:rPr>
        <w:t>UTB prohlašuje, že služby byly poskytnuty v rozsahu a kvalitě odpovídající Smlouvě.</w:t>
      </w:r>
    </w:p>
    <w:p w14:paraId="06A11850" w14:textId="77777777" w:rsidR="00C42640" w:rsidRPr="00C42640" w:rsidRDefault="00C42640" w:rsidP="00C42640">
      <w:pPr>
        <w:rPr>
          <w:lang w:val="cs-CZ"/>
        </w:rPr>
      </w:pPr>
      <w:r w:rsidRPr="00C42640">
        <w:rPr>
          <w:lang w:val="cs-CZ"/>
        </w:rPr>
        <w:t>Podnik prohlašuje, že:</w:t>
      </w:r>
    </w:p>
    <w:p w14:paraId="6D2E768C" w14:textId="77777777" w:rsidR="00C42640" w:rsidRPr="00C42640" w:rsidRDefault="00C42640" w:rsidP="003125E4">
      <w:pPr>
        <w:spacing w:after="120"/>
        <w:rPr>
          <w:lang w:val="cs-CZ"/>
        </w:rPr>
      </w:pPr>
      <w:r w:rsidRPr="00C42640">
        <w:rPr>
          <w:rFonts w:ascii="Segoe UI Symbol" w:hAnsi="Segoe UI Symbol" w:cs="Segoe UI Symbol"/>
          <w:lang w:val="cs-CZ"/>
        </w:rPr>
        <w:t>☐</w:t>
      </w:r>
      <w:r w:rsidRPr="00C42640">
        <w:rPr>
          <w:lang w:val="cs-CZ"/>
        </w:rPr>
        <w:t xml:space="preserve"> služby byly převzaty bez výhrad,</w:t>
      </w:r>
    </w:p>
    <w:p w14:paraId="2A86CF9F" w14:textId="77777777" w:rsidR="00C42640" w:rsidRPr="00C42640" w:rsidRDefault="00C42640" w:rsidP="003125E4">
      <w:pPr>
        <w:spacing w:after="120"/>
        <w:rPr>
          <w:lang w:val="cs-CZ"/>
        </w:rPr>
      </w:pPr>
      <w:r w:rsidRPr="00C42640">
        <w:rPr>
          <w:lang w:val="cs-CZ"/>
        </w:rPr>
        <w:t>nebo</w:t>
      </w:r>
    </w:p>
    <w:p w14:paraId="10D7DCDC" w14:textId="77777777" w:rsidR="00C42640" w:rsidRPr="00C42640" w:rsidRDefault="00C42640" w:rsidP="00C42640">
      <w:pPr>
        <w:rPr>
          <w:lang w:val="cs-CZ"/>
        </w:rPr>
      </w:pPr>
      <w:r w:rsidRPr="00C42640">
        <w:rPr>
          <w:rFonts w:ascii="Segoe UI Symbol" w:hAnsi="Segoe UI Symbol" w:cs="Segoe UI Symbol"/>
          <w:lang w:val="cs-CZ"/>
        </w:rPr>
        <w:t>☐</w:t>
      </w:r>
      <w:r w:rsidRPr="00C42640">
        <w:rPr>
          <w:lang w:val="cs-CZ"/>
        </w:rPr>
        <w:t xml:space="preserve"> služby byly převzaty s následujícími výhradami:</w:t>
      </w:r>
    </w:p>
    <w:p w14:paraId="44408C15" w14:textId="77777777" w:rsidR="00C42640" w:rsidRPr="00C42640" w:rsidRDefault="00C42640" w:rsidP="00C42640">
      <w:pPr>
        <w:rPr>
          <w:lang w:val="cs-CZ"/>
        </w:rPr>
      </w:pPr>
      <w:r w:rsidRPr="00C42640">
        <w:rPr>
          <w:lang w:val="cs-CZ"/>
        </w:rPr>
        <w:t>.....................................................................</w:t>
      </w:r>
    </w:p>
    <w:p w14:paraId="7B4AE940" w14:textId="77777777" w:rsidR="00C42640" w:rsidRPr="00C42640" w:rsidRDefault="00C42640" w:rsidP="00C42640">
      <w:pPr>
        <w:rPr>
          <w:lang w:val="cs-CZ"/>
        </w:rPr>
      </w:pPr>
      <w:r w:rsidRPr="00C42640">
        <w:rPr>
          <w:lang w:val="cs-CZ"/>
        </w:rPr>
        <w:t>.....................................................................</w:t>
      </w:r>
    </w:p>
    <w:p w14:paraId="03E34479" w14:textId="77777777" w:rsidR="00C42640" w:rsidRDefault="00C42640" w:rsidP="00C42640">
      <w:pPr>
        <w:rPr>
          <w:lang w:val="cs-CZ"/>
        </w:rPr>
      </w:pPr>
      <w:r w:rsidRPr="00C42640">
        <w:rPr>
          <w:lang w:val="cs-CZ"/>
        </w:rPr>
        <w:t>.....................................................................</w:t>
      </w:r>
    </w:p>
    <w:p w14:paraId="4F8FB680" w14:textId="77777777" w:rsidR="003125E4" w:rsidRPr="00C42640" w:rsidRDefault="003125E4" w:rsidP="003125E4">
      <w:pPr>
        <w:rPr>
          <w:lang w:val="cs-CZ"/>
        </w:rPr>
      </w:pPr>
      <w:r w:rsidRPr="00C42640">
        <w:rPr>
          <w:lang w:val="cs-CZ"/>
        </w:rPr>
        <w:t>UTB se zavazuje odstranit uplatněné vady nebo nedostatky nejpozději do:</w:t>
      </w:r>
    </w:p>
    <w:p w14:paraId="57591B8C" w14:textId="77777777" w:rsidR="003125E4" w:rsidRPr="00C42640" w:rsidRDefault="003125E4" w:rsidP="003125E4">
      <w:pPr>
        <w:rPr>
          <w:lang w:val="cs-CZ"/>
        </w:rPr>
      </w:pPr>
      <w:r w:rsidRPr="00C42640">
        <w:rPr>
          <w:lang w:val="cs-CZ"/>
        </w:rPr>
        <w:t>…………………</w:t>
      </w:r>
    </w:p>
    <w:p w14:paraId="1082BBE7" w14:textId="77777777" w:rsidR="003125E4" w:rsidRPr="00C42640" w:rsidRDefault="003125E4" w:rsidP="003125E4">
      <w:pPr>
        <w:rPr>
          <w:lang w:val="cs-CZ"/>
        </w:rPr>
      </w:pPr>
      <w:r w:rsidRPr="00C42640">
        <w:rPr>
          <w:lang w:val="cs-CZ"/>
        </w:rPr>
        <w:t>Způsob odstranění:</w:t>
      </w:r>
    </w:p>
    <w:p w14:paraId="026F51EE" w14:textId="77777777" w:rsidR="003125E4" w:rsidRPr="00C42640" w:rsidRDefault="003125E4" w:rsidP="003125E4">
      <w:pPr>
        <w:rPr>
          <w:lang w:val="cs-CZ"/>
        </w:rPr>
      </w:pPr>
      <w:r w:rsidRPr="00C42640">
        <w:rPr>
          <w:lang w:val="cs-CZ"/>
        </w:rPr>
        <w:t>.....................................................................</w:t>
      </w:r>
    </w:p>
    <w:p w14:paraId="03A6D61B" w14:textId="77777777" w:rsidR="003125E4" w:rsidRPr="00C42640" w:rsidRDefault="003125E4" w:rsidP="003125E4">
      <w:pPr>
        <w:rPr>
          <w:lang w:val="cs-CZ"/>
        </w:rPr>
      </w:pPr>
      <w:r w:rsidRPr="00C42640">
        <w:rPr>
          <w:lang w:val="cs-CZ"/>
        </w:rPr>
        <w:t>.....................................................................</w:t>
      </w:r>
    </w:p>
    <w:p w14:paraId="718BFBC7" w14:textId="071A153A" w:rsidR="00C42640" w:rsidRPr="00C42640" w:rsidRDefault="00C42640" w:rsidP="00C42640">
      <w:pPr>
        <w:rPr>
          <w:lang w:val="cs-CZ"/>
        </w:rPr>
      </w:pPr>
    </w:p>
    <w:p w14:paraId="2246FF1A" w14:textId="6D0C735E" w:rsidR="00C42640" w:rsidRPr="00C42640" w:rsidRDefault="00C42640" w:rsidP="00FE3EB5">
      <w:pPr>
        <w:spacing w:after="120"/>
        <w:jc w:val="center"/>
        <w:rPr>
          <w:b/>
          <w:bCs/>
          <w:lang w:val="cs-CZ"/>
        </w:rPr>
      </w:pPr>
      <w:r w:rsidRPr="00C42640">
        <w:rPr>
          <w:b/>
          <w:bCs/>
          <w:lang w:val="cs-CZ"/>
        </w:rPr>
        <w:t>VII. Potvrzení převzetí</w:t>
      </w:r>
    </w:p>
    <w:p w14:paraId="4599CC87" w14:textId="0F916A9C" w:rsidR="003125E4" w:rsidRPr="00C42640" w:rsidRDefault="00C42640" w:rsidP="003125E4">
      <w:pPr>
        <w:rPr>
          <w:lang w:val="cs-CZ"/>
        </w:rPr>
      </w:pPr>
      <w:r w:rsidRPr="00C42640">
        <w:rPr>
          <w:lang w:val="cs-CZ"/>
        </w:rPr>
        <w:t>Smluvní strany potvrzují, že služby byly ke dni podpisu tohoto protokolu poskytnuty a převzaty.</w:t>
      </w:r>
      <w:r w:rsidR="003125E4" w:rsidRPr="003125E4">
        <w:rPr>
          <w:lang w:val="cs-CZ"/>
        </w:rPr>
        <w:t xml:space="preserve"> </w:t>
      </w:r>
      <w:r w:rsidR="003125E4" w:rsidRPr="00DC716F">
        <w:rPr>
          <w:lang w:val="cs-CZ"/>
        </w:rPr>
        <w:t>Podnik potvrzuje, že služby budou využity pro potřeby jeho podnikatelské činnosti.</w:t>
      </w:r>
    </w:p>
    <w:p w14:paraId="18B53B06" w14:textId="38483A79" w:rsidR="00C42640" w:rsidRPr="00C42640" w:rsidRDefault="00C42640" w:rsidP="00C42640">
      <w:pPr>
        <w:rPr>
          <w:lang w:val="cs-CZ"/>
        </w:rPr>
      </w:pPr>
    </w:p>
    <w:p w14:paraId="7BA61FF4" w14:textId="79E8789E" w:rsidR="00C42640" w:rsidRPr="00C42640" w:rsidRDefault="00C42640" w:rsidP="00C42640">
      <w:pPr>
        <w:rPr>
          <w:lang w:val="cs-CZ"/>
        </w:rPr>
      </w:pPr>
      <w:r w:rsidRPr="00C42640">
        <w:rPr>
          <w:lang w:val="cs-CZ"/>
        </w:rPr>
        <w:t xml:space="preserve">Podpis tohoto protokolu zakládá právo UTB vystavit daňový doklad podle článku VI </w:t>
      </w:r>
      <w:r w:rsidR="003125E4">
        <w:rPr>
          <w:lang w:val="cs-CZ"/>
        </w:rPr>
        <w:t>S</w:t>
      </w:r>
      <w:r w:rsidRPr="00C42640">
        <w:rPr>
          <w:lang w:val="cs-CZ"/>
        </w:rPr>
        <w:t>mlouvy.</w:t>
      </w:r>
    </w:p>
    <w:p w14:paraId="2F24DE7C" w14:textId="0EACFECE" w:rsidR="00C42640" w:rsidRPr="00C42640" w:rsidRDefault="00C42640" w:rsidP="00C42640">
      <w:pPr>
        <w:rPr>
          <w:lang w:val="cs-CZ"/>
        </w:rPr>
      </w:pPr>
    </w:p>
    <w:p w14:paraId="347804DA" w14:textId="77777777" w:rsidR="00C42640" w:rsidRPr="00C42640" w:rsidRDefault="00C42640" w:rsidP="00C42640">
      <w:pPr>
        <w:rPr>
          <w:lang w:val="cs-CZ"/>
        </w:rPr>
      </w:pPr>
      <w:r w:rsidRPr="00C42640">
        <w:rPr>
          <w:lang w:val="cs-CZ"/>
        </w:rPr>
        <w:t>Ve Zlíně dne …………………</w:t>
      </w:r>
    </w:p>
    <w:p w14:paraId="7B5EF5CF" w14:textId="77777777" w:rsidR="00C42640" w:rsidRPr="00C42640" w:rsidRDefault="00C42640" w:rsidP="00C42640">
      <w:pPr>
        <w:rPr>
          <w:b/>
          <w:bCs/>
          <w:lang w:val="cs-CZ"/>
        </w:rPr>
      </w:pPr>
      <w:r w:rsidRPr="00C42640">
        <w:rPr>
          <w:b/>
          <w:bCs/>
          <w:lang w:val="cs-CZ"/>
        </w:rPr>
        <w:t>Za Univerzitu Tomáše Bati ve Zlíně</w:t>
      </w:r>
    </w:p>
    <w:p w14:paraId="05090582" w14:textId="631BE376" w:rsidR="00C42640" w:rsidRPr="00C42640" w:rsidRDefault="00C42640" w:rsidP="00C42640">
      <w:pPr>
        <w:rPr>
          <w:lang w:val="cs-CZ"/>
        </w:rPr>
      </w:pPr>
      <w:r w:rsidRPr="00C42640">
        <w:rPr>
          <w:lang w:val="cs-CZ"/>
        </w:rPr>
        <w:t>Jméno:</w:t>
      </w:r>
      <w:r w:rsidR="00F226EA">
        <w:rPr>
          <w:lang w:val="cs-CZ"/>
        </w:rPr>
        <w:t xml:space="preserve"> </w:t>
      </w:r>
    </w:p>
    <w:p w14:paraId="4624F0B7" w14:textId="77777777" w:rsidR="00C42640" w:rsidRPr="00C42640" w:rsidRDefault="00C42640" w:rsidP="00C42640">
      <w:pPr>
        <w:rPr>
          <w:lang w:val="cs-CZ"/>
        </w:rPr>
      </w:pPr>
      <w:r w:rsidRPr="00C42640">
        <w:rPr>
          <w:lang w:val="cs-CZ"/>
        </w:rPr>
        <w:t>Funkce:</w:t>
      </w:r>
    </w:p>
    <w:p w14:paraId="123387EE" w14:textId="77777777" w:rsidR="00C42640" w:rsidRPr="00C42640" w:rsidRDefault="00C42640" w:rsidP="00C42640">
      <w:pPr>
        <w:rPr>
          <w:lang w:val="cs-CZ"/>
        </w:rPr>
      </w:pPr>
      <w:r w:rsidRPr="00C42640">
        <w:rPr>
          <w:lang w:val="cs-CZ"/>
        </w:rPr>
        <w:lastRenderedPageBreak/>
        <w:t>Podpis:</w:t>
      </w:r>
    </w:p>
    <w:p w14:paraId="5DF27B11" w14:textId="1DB7E92C" w:rsidR="00C42640" w:rsidRDefault="00C42640" w:rsidP="00C42640">
      <w:pPr>
        <w:rPr>
          <w:lang w:val="cs-CZ"/>
        </w:rPr>
      </w:pPr>
    </w:p>
    <w:p w14:paraId="78650B9E" w14:textId="77777777" w:rsidR="00FE3EB5" w:rsidRDefault="00FE3EB5" w:rsidP="00C42640">
      <w:pPr>
        <w:rPr>
          <w:lang w:val="cs-CZ"/>
        </w:rPr>
      </w:pPr>
    </w:p>
    <w:p w14:paraId="45738516" w14:textId="63F63BE7" w:rsidR="00C42640" w:rsidRPr="00C42640" w:rsidRDefault="00C42640" w:rsidP="00C42640">
      <w:pPr>
        <w:rPr>
          <w:lang w:val="cs-CZ"/>
        </w:rPr>
      </w:pPr>
      <w:r w:rsidRPr="00C42640">
        <w:rPr>
          <w:lang w:val="cs-CZ"/>
        </w:rPr>
        <w:t xml:space="preserve">Ve </w:t>
      </w:r>
      <w:r>
        <w:rPr>
          <w:lang w:val="cs-CZ"/>
        </w:rPr>
        <w:t>……</w:t>
      </w:r>
      <w:r w:rsidRPr="00C42640">
        <w:rPr>
          <w:lang w:val="cs-CZ"/>
        </w:rPr>
        <w:t xml:space="preserve"> dne …………………</w:t>
      </w:r>
    </w:p>
    <w:p w14:paraId="3A683190" w14:textId="77777777" w:rsidR="00C42640" w:rsidRPr="00C42640" w:rsidRDefault="00C42640" w:rsidP="00C42640">
      <w:pPr>
        <w:rPr>
          <w:b/>
          <w:bCs/>
          <w:lang w:val="cs-CZ"/>
        </w:rPr>
      </w:pPr>
      <w:r w:rsidRPr="00C42640">
        <w:rPr>
          <w:b/>
          <w:bCs/>
          <w:lang w:val="cs-CZ"/>
        </w:rPr>
        <w:t>Za Podnik</w:t>
      </w:r>
    </w:p>
    <w:p w14:paraId="4A423ADA" w14:textId="77777777" w:rsidR="00C42640" w:rsidRPr="00C42640" w:rsidRDefault="00C42640" w:rsidP="00C42640">
      <w:pPr>
        <w:rPr>
          <w:lang w:val="cs-CZ"/>
        </w:rPr>
      </w:pPr>
      <w:r w:rsidRPr="00C42640">
        <w:rPr>
          <w:lang w:val="cs-CZ"/>
        </w:rPr>
        <w:t>Jméno:</w:t>
      </w:r>
    </w:p>
    <w:p w14:paraId="69D8995B" w14:textId="77777777" w:rsidR="00C42640" w:rsidRPr="00C42640" w:rsidRDefault="00C42640" w:rsidP="00C42640">
      <w:pPr>
        <w:rPr>
          <w:lang w:val="cs-CZ"/>
        </w:rPr>
      </w:pPr>
      <w:r w:rsidRPr="00C42640">
        <w:rPr>
          <w:lang w:val="cs-CZ"/>
        </w:rPr>
        <w:t>Funkce:</w:t>
      </w:r>
    </w:p>
    <w:p w14:paraId="1C9F3DA6" w14:textId="054FF315" w:rsidR="00EF0A23" w:rsidRPr="0007200B" w:rsidRDefault="00C42640">
      <w:pPr>
        <w:rPr>
          <w:lang w:val="cs-CZ"/>
        </w:rPr>
      </w:pPr>
      <w:r w:rsidRPr="00C42640">
        <w:rPr>
          <w:lang w:val="cs-CZ"/>
        </w:rPr>
        <w:t>Podpis:</w:t>
      </w:r>
    </w:p>
    <w:sectPr w:rsidR="00EF0A23" w:rsidRPr="0007200B">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31A10B" w14:textId="77777777" w:rsidR="003C6C33" w:rsidRDefault="003C6C33" w:rsidP="007E3053">
      <w:r>
        <w:separator/>
      </w:r>
    </w:p>
  </w:endnote>
  <w:endnote w:type="continuationSeparator" w:id="0">
    <w:p w14:paraId="4584B8EE" w14:textId="77777777" w:rsidR="003C6C33" w:rsidRDefault="003C6C33" w:rsidP="007E30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 w:name="Times">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1795953"/>
      <w:docPartObj>
        <w:docPartGallery w:val="Page Numbers (Bottom of Page)"/>
        <w:docPartUnique/>
      </w:docPartObj>
    </w:sdtPr>
    <w:sdtEndPr/>
    <w:sdtContent>
      <w:p w14:paraId="57809550" w14:textId="081033C3" w:rsidR="00B7692C" w:rsidRDefault="00B7692C">
        <w:pPr>
          <w:pStyle w:val="Zpat"/>
          <w:jc w:val="center"/>
        </w:pPr>
        <w:r>
          <w:fldChar w:fldCharType="begin"/>
        </w:r>
        <w:r>
          <w:instrText>PAGE   \* MERGEFORMAT</w:instrText>
        </w:r>
        <w:r>
          <w:fldChar w:fldCharType="separate"/>
        </w:r>
        <w:r>
          <w:rPr>
            <w:lang w:val="cs-CZ"/>
          </w:rPr>
          <w:t>2</w:t>
        </w:r>
        <w:r>
          <w:fldChar w:fldCharType="end"/>
        </w:r>
      </w:p>
    </w:sdtContent>
  </w:sdt>
  <w:p w14:paraId="4BF8DD50" w14:textId="77777777" w:rsidR="00B7692C" w:rsidRDefault="00B7692C">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9C49C6" w14:textId="77777777" w:rsidR="003C6C33" w:rsidRDefault="003C6C33" w:rsidP="007E3053">
      <w:r>
        <w:separator/>
      </w:r>
    </w:p>
  </w:footnote>
  <w:footnote w:type="continuationSeparator" w:id="0">
    <w:p w14:paraId="4B1A8311" w14:textId="77777777" w:rsidR="003C6C33" w:rsidRDefault="003C6C33" w:rsidP="007E3053">
      <w:r>
        <w:continuationSeparator/>
      </w:r>
    </w:p>
  </w:footnote>
  <w:footnote w:id="1">
    <w:p w14:paraId="4460B372" w14:textId="11D63625" w:rsidR="00B7692C" w:rsidRPr="00E274B2" w:rsidRDefault="00B7692C">
      <w:pPr>
        <w:pStyle w:val="Textpoznpodarou"/>
        <w:rPr>
          <w:lang w:val="cs-CZ"/>
        </w:rPr>
      </w:pPr>
      <w:r>
        <w:rPr>
          <w:rStyle w:val="Znakapoznpodarou"/>
        </w:rPr>
        <w:footnoteRef/>
      </w:r>
      <w:r>
        <w:t xml:space="preserve"> </w:t>
      </w:r>
      <w:r w:rsidRPr="00E274B2">
        <w:rPr>
          <w:lang w:val="cs-CZ"/>
        </w:rPr>
        <w:t>Tato částka představuje součet nezpůsobilých výdajů, 25 % způsobilých výdajů a DPH z celkové ceny Služeb</w:t>
      </w:r>
    </w:p>
  </w:footnote>
  <w:footnote w:id="2">
    <w:p w14:paraId="01D6677A" w14:textId="44665AFC" w:rsidR="00B7692C" w:rsidRPr="00A95196" w:rsidRDefault="00B7692C">
      <w:pPr>
        <w:pStyle w:val="Textpoznpodarou"/>
        <w:rPr>
          <w:lang w:val="cs-CZ"/>
        </w:rPr>
      </w:pPr>
      <w:r w:rsidRPr="00E274B2">
        <w:rPr>
          <w:rStyle w:val="Znakapoznpodarou"/>
        </w:rPr>
        <w:footnoteRef/>
      </w:r>
      <w:r w:rsidRPr="00E274B2">
        <w:rPr>
          <w:lang w:val="cs-CZ"/>
        </w:rPr>
        <w:t xml:space="preserve"> Tato částka představuje 75 % způsobilých výdajů bez DPH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BD5B01" w14:textId="399E301B" w:rsidR="00B7692C" w:rsidRDefault="00B7692C">
    <w:pPr>
      <w:pStyle w:val="Zhlav"/>
    </w:pPr>
    <w:r>
      <w:rPr>
        <w:noProof/>
        <w14:ligatures w14:val="standardContextual"/>
      </w:rPr>
      <w:drawing>
        <wp:inline distT="0" distB="0" distL="0" distR="0" wp14:anchorId="04A85FFE" wp14:editId="0647DAC7">
          <wp:extent cx="5760720" cy="769620"/>
          <wp:effectExtent l="0" t="0" r="0" b="0"/>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EU+MPO_cerne.png"/>
                  <pic:cNvPicPr/>
                </pic:nvPicPr>
                <pic:blipFill>
                  <a:blip r:embed="rId1">
                    <a:extLst>
                      <a:ext uri="{28A0092B-C50C-407E-A947-70E740481C1C}">
                        <a14:useLocalDpi xmlns:a14="http://schemas.microsoft.com/office/drawing/2010/main" val="0"/>
                      </a:ext>
                    </a:extLst>
                  </a:blip>
                  <a:stretch>
                    <a:fillRect/>
                  </a:stretch>
                </pic:blipFill>
                <pic:spPr>
                  <a:xfrm>
                    <a:off x="0" y="0"/>
                    <a:ext cx="5760720" cy="769620"/>
                  </a:xfrm>
                  <a:prstGeom prst="rect">
                    <a:avLst/>
                  </a:prstGeom>
                </pic:spPr>
              </pic:pic>
            </a:graphicData>
          </a:graphic>
        </wp:inline>
      </w:drawing>
    </w:r>
  </w:p>
  <w:p w14:paraId="0591AE09" w14:textId="799DAD1B" w:rsidR="00B7692C" w:rsidRDefault="00B7692C">
    <w:pPr>
      <w:pStyle w:val="Zhlav"/>
    </w:pPr>
  </w:p>
  <w:p w14:paraId="3106E72F" w14:textId="77777777" w:rsidR="00B7692C" w:rsidRDefault="00B7692C">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73690"/>
    <w:multiLevelType w:val="hybridMultilevel"/>
    <w:tmpl w:val="E634EBD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8D44D31"/>
    <w:multiLevelType w:val="multilevel"/>
    <w:tmpl w:val="51023CC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CE85CEF"/>
    <w:multiLevelType w:val="multilevel"/>
    <w:tmpl w:val="15B06B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E6D15D1"/>
    <w:multiLevelType w:val="multilevel"/>
    <w:tmpl w:val="52EA2A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B22264F"/>
    <w:multiLevelType w:val="multilevel"/>
    <w:tmpl w:val="D0F85D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C3672D8"/>
    <w:multiLevelType w:val="multilevel"/>
    <w:tmpl w:val="0F744BE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4271598"/>
    <w:multiLevelType w:val="multilevel"/>
    <w:tmpl w:val="4B3CCB7A"/>
    <w:lvl w:ilvl="0">
      <w:start w:val="1"/>
      <w:numFmt w:val="bullet"/>
      <w:lvlText w:val=""/>
      <w:lvlJc w:val="left"/>
      <w:pPr>
        <w:tabs>
          <w:tab w:val="num" w:pos="2148"/>
        </w:tabs>
        <w:ind w:left="2148" w:hanging="360"/>
      </w:pPr>
      <w:rPr>
        <w:rFonts w:ascii="Symbol" w:hAnsi="Symbol" w:hint="default"/>
        <w:sz w:val="20"/>
      </w:rPr>
    </w:lvl>
    <w:lvl w:ilvl="1" w:tentative="1">
      <w:start w:val="1"/>
      <w:numFmt w:val="bullet"/>
      <w:lvlText w:val="o"/>
      <w:lvlJc w:val="left"/>
      <w:pPr>
        <w:tabs>
          <w:tab w:val="num" w:pos="2868"/>
        </w:tabs>
        <w:ind w:left="2868" w:hanging="360"/>
      </w:pPr>
      <w:rPr>
        <w:rFonts w:ascii="Courier New" w:hAnsi="Courier New" w:hint="default"/>
        <w:sz w:val="20"/>
      </w:rPr>
    </w:lvl>
    <w:lvl w:ilvl="2" w:tentative="1">
      <w:start w:val="1"/>
      <w:numFmt w:val="bullet"/>
      <w:lvlText w:val=""/>
      <w:lvlJc w:val="left"/>
      <w:pPr>
        <w:tabs>
          <w:tab w:val="num" w:pos="3588"/>
        </w:tabs>
        <w:ind w:left="3588" w:hanging="360"/>
      </w:pPr>
      <w:rPr>
        <w:rFonts w:ascii="Wingdings" w:hAnsi="Wingdings" w:hint="default"/>
        <w:sz w:val="20"/>
      </w:rPr>
    </w:lvl>
    <w:lvl w:ilvl="3" w:tentative="1">
      <w:start w:val="1"/>
      <w:numFmt w:val="bullet"/>
      <w:lvlText w:val=""/>
      <w:lvlJc w:val="left"/>
      <w:pPr>
        <w:tabs>
          <w:tab w:val="num" w:pos="4308"/>
        </w:tabs>
        <w:ind w:left="4308" w:hanging="360"/>
      </w:pPr>
      <w:rPr>
        <w:rFonts w:ascii="Wingdings" w:hAnsi="Wingdings" w:hint="default"/>
        <w:sz w:val="20"/>
      </w:rPr>
    </w:lvl>
    <w:lvl w:ilvl="4" w:tentative="1">
      <w:start w:val="1"/>
      <w:numFmt w:val="bullet"/>
      <w:lvlText w:val=""/>
      <w:lvlJc w:val="left"/>
      <w:pPr>
        <w:tabs>
          <w:tab w:val="num" w:pos="5028"/>
        </w:tabs>
        <w:ind w:left="5028" w:hanging="360"/>
      </w:pPr>
      <w:rPr>
        <w:rFonts w:ascii="Wingdings" w:hAnsi="Wingdings" w:hint="default"/>
        <w:sz w:val="20"/>
      </w:rPr>
    </w:lvl>
    <w:lvl w:ilvl="5" w:tentative="1">
      <w:start w:val="1"/>
      <w:numFmt w:val="bullet"/>
      <w:lvlText w:val=""/>
      <w:lvlJc w:val="left"/>
      <w:pPr>
        <w:tabs>
          <w:tab w:val="num" w:pos="5748"/>
        </w:tabs>
        <w:ind w:left="5748" w:hanging="360"/>
      </w:pPr>
      <w:rPr>
        <w:rFonts w:ascii="Wingdings" w:hAnsi="Wingdings" w:hint="default"/>
        <w:sz w:val="20"/>
      </w:rPr>
    </w:lvl>
    <w:lvl w:ilvl="6" w:tentative="1">
      <w:start w:val="1"/>
      <w:numFmt w:val="bullet"/>
      <w:lvlText w:val=""/>
      <w:lvlJc w:val="left"/>
      <w:pPr>
        <w:tabs>
          <w:tab w:val="num" w:pos="6468"/>
        </w:tabs>
        <w:ind w:left="6468" w:hanging="360"/>
      </w:pPr>
      <w:rPr>
        <w:rFonts w:ascii="Wingdings" w:hAnsi="Wingdings" w:hint="default"/>
        <w:sz w:val="20"/>
      </w:rPr>
    </w:lvl>
    <w:lvl w:ilvl="7" w:tentative="1">
      <w:start w:val="1"/>
      <w:numFmt w:val="bullet"/>
      <w:lvlText w:val=""/>
      <w:lvlJc w:val="left"/>
      <w:pPr>
        <w:tabs>
          <w:tab w:val="num" w:pos="7188"/>
        </w:tabs>
        <w:ind w:left="7188" w:hanging="360"/>
      </w:pPr>
      <w:rPr>
        <w:rFonts w:ascii="Wingdings" w:hAnsi="Wingdings" w:hint="default"/>
        <w:sz w:val="20"/>
      </w:rPr>
    </w:lvl>
    <w:lvl w:ilvl="8" w:tentative="1">
      <w:start w:val="1"/>
      <w:numFmt w:val="bullet"/>
      <w:lvlText w:val=""/>
      <w:lvlJc w:val="left"/>
      <w:pPr>
        <w:tabs>
          <w:tab w:val="num" w:pos="7908"/>
        </w:tabs>
        <w:ind w:left="7908" w:hanging="360"/>
      </w:pPr>
      <w:rPr>
        <w:rFonts w:ascii="Wingdings" w:hAnsi="Wingdings" w:hint="default"/>
        <w:sz w:val="20"/>
      </w:rPr>
    </w:lvl>
  </w:abstractNum>
  <w:abstractNum w:abstractNumId="7" w15:restartNumberingAfterBreak="0">
    <w:nsid w:val="246273E0"/>
    <w:multiLevelType w:val="hybridMultilevel"/>
    <w:tmpl w:val="6F22FE9E"/>
    <w:lvl w:ilvl="0" w:tplc="04050003">
      <w:start w:val="1"/>
      <w:numFmt w:val="bullet"/>
      <w:lvlText w:val="o"/>
      <w:lvlJc w:val="left"/>
      <w:pPr>
        <w:ind w:left="720" w:hanging="360"/>
      </w:pPr>
      <w:rPr>
        <w:rFonts w:ascii="Courier New" w:hAnsi="Courier New" w:cs="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268C1459"/>
    <w:multiLevelType w:val="multilevel"/>
    <w:tmpl w:val="A3D4877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BBB6F90"/>
    <w:multiLevelType w:val="multilevel"/>
    <w:tmpl w:val="5FFE24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C0C0A97"/>
    <w:multiLevelType w:val="multilevel"/>
    <w:tmpl w:val="FC3651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1484C0E"/>
    <w:multiLevelType w:val="multilevel"/>
    <w:tmpl w:val="EA766F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2FE0AB2"/>
    <w:multiLevelType w:val="multilevel"/>
    <w:tmpl w:val="011010E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388208C"/>
    <w:multiLevelType w:val="multilevel"/>
    <w:tmpl w:val="A2CE4F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6813A01"/>
    <w:multiLevelType w:val="multilevel"/>
    <w:tmpl w:val="EFA2CFC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9955742"/>
    <w:multiLevelType w:val="multilevel"/>
    <w:tmpl w:val="7786AAA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ACA1068"/>
    <w:multiLevelType w:val="multilevel"/>
    <w:tmpl w:val="1E3059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05C55B3"/>
    <w:multiLevelType w:val="multilevel"/>
    <w:tmpl w:val="E5441F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2A2132A"/>
    <w:multiLevelType w:val="multilevel"/>
    <w:tmpl w:val="BE36D2C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FD43D9B"/>
    <w:multiLevelType w:val="multilevel"/>
    <w:tmpl w:val="460EF6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2DF68F8"/>
    <w:multiLevelType w:val="multilevel"/>
    <w:tmpl w:val="6FBAB4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3AA6590"/>
    <w:multiLevelType w:val="multilevel"/>
    <w:tmpl w:val="41C0C2C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7757CE3"/>
    <w:multiLevelType w:val="multilevel"/>
    <w:tmpl w:val="EC3AEA1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AE719B5"/>
    <w:multiLevelType w:val="multilevel"/>
    <w:tmpl w:val="D86E71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C061E00"/>
    <w:multiLevelType w:val="multilevel"/>
    <w:tmpl w:val="3CF62B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AC43D45"/>
    <w:multiLevelType w:val="multilevel"/>
    <w:tmpl w:val="8A182B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B962085"/>
    <w:multiLevelType w:val="multilevel"/>
    <w:tmpl w:val="8E364E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75D54D10"/>
    <w:multiLevelType w:val="multilevel"/>
    <w:tmpl w:val="3670D7D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798C3FF9"/>
    <w:multiLevelType w:val="multilevel"/>
    <w:tmpl w:val="05C476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7C232A5C"/>
    <w:multiLevelType w:val="multilevel"/>
    <w:tmpl w:val="7646C7A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7C4F3C26"/>
    <w:multiLevelType w:val="singleLevel"/>
    <w:tmpl w:val="00000003"/>
    <w:lvl w:ilvl="0">
      <w:start w:val="1"/>
      <w:numFmt w:val="decimal"/>
      <w:lvlText w:val="%1)"/>
      <w:lvlJc w:val="left"/>
      <w:pPr>
        <w:tabs>
          <w:tab w:val="num" w:pos="360"/>
        </w:tabs>
        <w:ind w:left="360" w:hanging="360"/>
      </w:pPr>
      <w:rPr>
        <w:rFonts w:cs="Times New Roman"/>
      </w:rPr>
    </w:lvl>
  </w:abstractNum>
  <w:abstractNum w:abstractNumId="31" w15:restartNumberingAfterBreak="0">
    <w:nsid w:val="7E845DA7"/>
    <w:multiLevelType w:val="multilevel"/>
    <w:tmpl w:val="434C1B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7"/>
  </w:num>
  <w:num w:numId="2">
    <w:abstractNumId w:val="26"/>
  </w:num>
  <w:num w:numId="3">
    <w:abstractNumId w:val="15"/>
  </w:num>
  <w:num w:numId="4">
    <w:abstractNumId w:val="11"/>
  </w:num>
  <w:num w:numId="5">
    <w:abstractNumId w:val="2"/>
  </w:num>
  <w:num w:numId="6">
    <w:abstractNumId w:val="5"/>
  </w:num>
  <w:num w:numId="7">
    <w:abstractNumId w:val="18"/>
  </w:num>
  <w:num w:numId="8">
    <w:abstractNumId w:val="8"/>
  </w:num>
  <w:num w:numId="9">
    <w:abstractNumId w:val="31"/>
  </w:num>
  <w:num w:numId="10">
    <w:abstractNumId w:val="29"/>
  </w:num>
  <w:num w:numId="11">
    <w:abstractNumId w:val="10"/>
  </w:num>
  <w:num w:numId="12">
    <w:abstractNumId w:val="20"/>
  </w:num>
  <w:num w:numId="13">
    <w:abstractNumId w:val="19"/>
  </w:num>
  <w:num w:numId="14">
    <w:abstractNumId w:val="22"/>
  </w:num>
  <w:num w:numId="15">
    <w:abstractNumId w:val="16"/>
  </w:num>
  <w:num w:numId="16">
    <w:abstractNumId w:val="21"/>
  </w:num>
  <w:num w:numId="17">
    <w:abstractNumId w:val="4"/>
  </w:num>
  <w:num w:numId="18">
    <w:abstractNumId w:val="27"/>
  </w:num>
  <w:num w:numId="19">
    <w:abstractNumId w:val="24"/>
  </w:num>
  <w:num w:numId="20">
    <w:abstractNumId w:val="14"/>
  </w:num>
  <w:num w:numId="21">
    <w:abstractNumId w:val="1"/>
  </w:num>
  <w:num w:numId="22">
    <w:abstractNumId w:val="28"/>
  </w:num>
  <w:num w:numId="23">
    <w:abstractNumId w:val="6"/>
  </w:num>
  <w:num w:numId="24">
    <w:abstractNumId w:val="12"/>
  </w:num>
  <w:num w:numId="25">
    <w:abstractNumId w:val="3"/>
  </w:num>
  <w:num w:numId="26">
    <w:abstractNumId w:val="9"/>
  </w:num>
  <w:num w:numId="27">
    <w:abstractNumId w:val="25"/>
  </w:num>
  <w:num w:numId="28">
    <w:abstractNumId w:val="23"/>
  </w:num>
  <w:num w:numId="29">
    <w:abstractNumId w:val="13"/>
  </w:num>
  <w:num w:numId="30">
    <w:abstractNumId w:val="7"/>
  </w:num>
  <w:num w:numId="31">
    <w:abstractNumId w:val="30"/>
  </w:num>
  <w:num w:numId="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6579"/>
    <w:rsid w:val="00003F14"/>
    <w:rsid w:val="00004253"/>
    <w:rsid w:val="0001516A"/>
    <w:rsid w:val="00021F9E"/>
    <w:rsid w:val="00025F61"/>
    <w:rsid w:val="0005454B"/>
    <w:rsid w:val="0007200B"/>
    <w:rsid w:val="00080115"/>
    <w:rsid w:val="000A2B57"/>
    <w:rsid w:val="000A46DB"/>
    <w:rsid w:val="000D763B"/>
    <w:rsid w:val="000F5332"/>
    <w:rsid w:val="00107C1C"/>
    <w:rsid w:val="001232CD"/>
    <w:rsid w:val="0013030C"/>
    <w:rsid w:val="001536B4"/>
    <w:rsid w:val="00175F89"/>
    <w:rsid w:val="00184A3B"/>
    <w:rsid w:val="001933E9"/>
    <w:rsid w:val="001D2806"/>
    <w:rsid w:val="001D4836"/>
    <w:rsid w:val="001E182E"/>
    <w:rsid w:val="001E5EDD"/>
    <w:rsid w:val="002074AE"/>
    <w:rsid w:val="00224663"/>
    <w:rsid w:val="0025240A"/>
    <w:rsid w:val="002541DE"/>
    <w:rsid w:val="00265BFF"/>
    <w:rsid w:val="00285FFF"/>
    <w:rsid w:val="002B3EFB"/>
    <w:rsid w:val="002D26EA"/>
    <w:rsid w:val="003125E4"/>
    <w:rsid w:val="003152FD"/>
    <w:rsid w:val="003208C7"/>
    <w:rsid w:val="003431B4"/>
    <w:rsid w:val="00357EEB"/>
    <w:rsid w:val="00361A5D"/>
    <w:rsid w:val="00384B99"/>
    <w:rsid w:val="0039370A"/>
    <w:rsid w:val="003A1307"/>
    <w:rsid w:val="003A4E54"/>
    <w:rsid w:val="003C2B10"/>
    <w:rsid w:val="003C6C33"/>
    <w:rsid w:val="003D3823"/>
    <w:rsid w:val="00416964"/>
    <w:rsid w:val="004243C3"/>
    <w:rsid w:val="004262B9"/>
    <w:rsid w:val="0043038E"/>
    <w:rsid w:val="00441B72"/>
    <w:rsid w:val="004676F2"/>
    <w:rsid w:val="004735BC"/>
    <w:rsid w:val="00495C58"/>
    <w:rsid w:val="004B71DB"/>
    <w:rsid w:val="004C3C0A"/>
    <w:rsid w:val="004D0610"/>
    <w:rsid w:val="004D27B0"/>
    <w:rsid w:val="004D4BA9"/>
    <w:rsid w:val="004E0E32"/>
    <w:rsid w:val="004F29B3"/>
    <w:rsid w:val="004F57A6"/>
    <w:rsid w:val="005002CA"/>
    <w:rsid w:val="005022C0"/>
    <w:rsid w:val="00521997"/>
    <w:rsid w:val="00546B4C"/>
    <w:rsid w:val="0054726F"/>
    <w:rsid w:val="005663F6"/>
    <w:rsid w:val="0056680F"/>
    <w:rsid w:val="00574096"/>
    <w:rsid w:val="0059329E"/>
    <w:rsid w:val="00595D99"/>
    <w:rsid w:val="005A55E1"/>
    <w:rsid w:val="005E2BD9"/>
    <w:rsid w:val="005E30FB"/>
    <w:rsid w:val="00606C48"/>
    <w:rsid w:val="00611D5F"/>
    <w:rsid w:val="00626F24"/>
    <w:rsid w:val="0063252F"/>
    <w:rsid w:val="00663F18"/>
    <w:rsid w:val="00670BF2"/>
    <w:rsid w:val="0069770C"/>
    <w:rsid w:val="006A02F0"/>
    <w:rsid w:val="006C103E"/>
    <w:rsid w:val="006C4D0C"/>
    <w:rsid w:val="0070117D"/>
    <w:rsid w:val="00702279"/>
    <w:rsid w:val="00713823"/>
    <w:rsid w:val="007379C2"/>
    <w:rsid w:val="007566D5"/>
    <w:rsid w:val="007C206B"/>
    <w:rsid w:val="007D43B0"/>
    <w:rsid w:val="007E3053"/>
    <w:rsid w:val="007E3C01"/>
    <w:rsid w:val="007E6102"/>
    <w:rsid w:val="007E6FF5"/>
    <w:rsid w:val="007E76F9"/>
    <w:rsid w:val="007F5C36"/>
    <w:rsid w:val="008162FE"/>
    <w:rsid w:val="00825163"/>
    <w:rsid w:val="00890DE2"/>
    <w:rsid w:val="00893C67"/>
    <w:rsid w:val="008A08BA"/>
    <w:rsid w:val="008B4AE6"/>
    <w:rsid w:val="008B5DD7"/>
    <w:rsid w:val="008C28FA"/>
    <w:rsid w:val="008E09E2"/>
    <w:rsid w:val="008E410E"/>
    <w:rsid w:val="008E6F0A"/>
    <w:rsid w:val="008F257C"/>
    <w:rsid w:val="008F35B9"/>
    <w:rsid w:val="009230F6"/>
    <w:rsid w:val="00954A7C"/>
    <w:rsid w:val="00974F0C"/>
    <w:rsid w:val="009817EA"/>
    <w:rsid w:val="009862EA"/>
    <w:rsid w:val="009A2448"/>
    <w:rsid w:val="009B1891"/>
    <w:rsid w:val="009C381D"/>
    <w:rsid w:val="009D1047"/>
    <w:rsid w:val="009E1894"/>
    <w:rsid w:val="00A24534"/>
    <w:rsid w:val="00A26D6F"/>
    <w:rsid w:val="00A54F3F"/>
    <w:rsid w:val="00A57F52"/>
    <w:rsid w:val="00A763FF"/>
    <w:rsid w:val="00A8181D"/>
    <w:rsid w:val="00A900BF"/>
    <w:rsid w:val="00A90CBE"/>
    <w:rsid w:val="00A95196"/>
    <w:rsid w:val="00AB5E8A"/>
    <w:rsid w:val="00AC1961"/>
    <w:rsid w:val="00AF3856"/>
    <w:rsid w:val="00B00208"/>
    <w:rsid w:val="00B042B8"/>
    <w:rsid w:val="00B14176"/>
    <w:rsid w:val="00B22E52"/>
    <w:rsid w:val="00B36F2A"/>
    <w:rsid w:val="00B40AA6"/>
    <w:rsid w:val="00B411FE"/>
    <w:rsid w:val="00B46883"/>
    <w:rsid w:val="00B53255"/>
    <w:rsid w:val="00B71BB9"/>
    <w:rsid w:val="00B74F15"/>
    <w:rsid w:val="00B7692C"/>
    <w:rsid w:val="00BB6FA7"/>
    <w:rsid w:val="00BC2252"/>
    <w:rsid w:val="00BC355E"/>
    <w:rsid w:val="00BC6C44"/>
    <w:rsid w:val="00BC6D28"/>
    <w:rsid w:val="00BD2A32"/>
    <w:rsid w:val="00BE6347"/>
    <w:rsid w:val="00C061A4"/>
    <w:rsid w:val="00C13FFD"/>
    <w:rsid w:val="00C23EDA"/>
    <w:rsid w:val="00C26579"/>
    <w:rsid w:val="00C30F5F"/>
    <w:rsid w:val="00C34370"/>
    <w:rsid w:val="00C42640"/>
    <w:rsid w:val="00C57DF2"/>
    <w:rsid w:val="00C626FD"/>
    <w:rsid w:val="00CB2A02"/>
    <w:rsid w:val="00CB4E04"/>
    <w:rsid w:val="00CB6AE5"/>
    <w:rsid w:val="00CC25AC"/>
    <w:rsid w:val="00CC5557"/>
    <w:rsid w:val="00CC734F"/>
    <w:rsid w:val="00CD4CC7"/>
    <w:rsid w:val="00CD58B9"/>
    <w:rsid w:val="00CD66DF"/>
    <w:rsid w:val="00D11354"/>
    <w:rsid w:val="00D11430"/>
    <w:rsid w:val="00D32E25"/>
    <w:rsid w:val="00D3556C"/>
    <w:rsid w:val="00D5036F"/>
    <w:rsid w:val="00D629C4"/>
    <w:rsid w:val="00D646D6"/>
    <w:rsid w:val="00D719EB"/>
    <w:rsid w:val="00D73D7D"/>
    <w:rsid w:val="00D800D4"/>
    <w:rsid w:val="00D953A5"/>
    <w:rsid w:val="00DA0191"/>
    <w:rsid w:val="00DA7BD8"/>
    <w:rsid w:val="00DC2901"/>
    <w:rsid w:val="00DC5AFE"/>
    <w:rsid w:val="00DC716F"/>
    <w:rsid w:val="00DD0F3C"/>
    <w:rsid w:val="00DD1289"/>
    <w:rsid w:val="00DE7C97"/>
    <w:rsid w:val="00E0404B"/>
    <w:rsid w:val="00E11491"/>
    <w:rsid w:val="00E274B2"/>
    <w:rsid w:val="00E52F08"/>
    <w:rsid w:val="00E53C6F"/>
    <w:rsid w:val="00E55B60"/>
    <w:rsid w:val="00E57B02"/>
    <w:rsid w:val="00E86105"/>
    <w:rsid w:val="00E86D56"/>
    <w:rsid w:val="00E876BD"/>
    <w:rsid w:val="00E87C06"/>
    <w:rsid w:val="00EA2C7F"/>
    <w:rsid w:val="00EA4C3F"/>
    <w:rsid w:val="00EC7402"/>
    <w:rsid w:val="00EE16EF"/>
    <w:rsid w:val="00EE4748"/>
    <w:rsid w:val="00EF039E"/>
    <w:rsid w:val="00EF0A23"/>
    <w:rsid w:val="00F05CF5"/>
    <w:rsid w:val="00F15DCB"/>
    <w:rsid w:val="00F226EA"/>
    <w:rsid w:val="00F4148E"/>
    <w:rsid w:val="00F429DA"/>
    <w:rsid w:val="00F53210"/>
    <w:rsid w:val="00F54677"/>
    <w:rsid w:val="00F74893"/>
    <w:rsid w:val="00F76A67"/>
    <w:rsid w:val="00F80803"/>
    <w:rsid w:val="00FA5ACE"/>
    <w:rsid w:val="00FA5CB0"/>
    <w:rsid w:val="00FA6D9E"/>
    <w:rsid w:val="00FA6F93"/>
    <w:rsid w:val="00FE3EB5"/>
    <w:rsid w:val="00FE64B4"/>
    <w:rsid w:val="00FE77B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81EFA27"/>
  <w15:chartTrackingRefBased/>
  <w15:docId w15:val="{F56A924E-E74E-4C51-BA2C-AE5C292880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cs-C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CD58B9"/>
    <w:pPr>
      <w:spacing w:after="0" w:line="240" w:lineRule="auto"/>
    </w:pPr>
    <w:rPr>
      <w:rFonts w:ascii="Times New Roman" w:hAnsi="Times New Roman"/>
      <w:kern w:val="0"/>
      <w:lang w:val="en-US"/>
      <w14:ligatures w14:val="none"/>
    </w:rPr>
  </w:style>
  <w:style w:type="paragraph" w:styleId="Nadpis1">
    <w:name w:val="heading 1"/>
    <w:basedOn w:val="Normln"/>
    <w:next w:val="Normln"/>
    <w:link w:val="Nadpis1Char"/>
    <w:uiPriority w:val="9"/>
    <w:qFormat/>
    <w:rsid w:val="00CD58B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
    <w:next w:val="Normln"/>
    <w:link w:val="Nadpis2Char"/>
    <w:uiPriority w:val="9"/>
    <w:semiHidden/>
    <w:unhideWhenUsed/>
    <w:qFormat/>
    <w:rsid w:val="00CD58B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
    <w:next w:val="Normln"/>
    <w:link w:val="Nadpis3Char"/>
    <w:uiPriority w:val="9"/>
    <w:semiHidden/>
    <w:unhideWhenUsed/>
    <w:qFormat/>
    <w:rsid w:val="00CD58B9"/>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
    <w:next w:val="Normln"/>
    <w:link w:val="Nadpis4Char"/>
    <w:uiPriority w:val="9"/>
    <w:semiHidden/>
    <w:unhideWhenUsed/>
    <w:qFormat/>
    <w:rsid w:val="00CD58B9"/>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
    <w:next w:val="Normln"/>
    <w:link w:val="Nadpis5Char"/>
    <w:uiPriority w:val="9"/>
    <w:semiHidden/>
    <w:unhideWhenUsed/>
    <w:qFormat/>
    <w:rsid w:val="00CD58B9"/>
    <w:pPr>
      <w:keepNext/>
      <w:keepLines/>
      <w:spacing w:before="80" w:after="40"/>
      <w:outlineLvl w:val="4"/>
    </w:pPr>
    <w:rPr>
      <w:rFonts w:eastAsiaTheme="majorEastAsia" w:cstheme="majorBidi"/>
      <w:color w:val="0F4761" w:themeColor="accent1" w:themeShade="BF"/>
    </w:rPr>
  </w:style>
  <w:style w:type="paragraph" w:styleId="Nadpis6">
    <w:name w:val="heading 6"/>
    <w:basedOn w:val="Normln"/>
    <w:next w:val="Normln"/>
    <w:link w:val="Nadpis6Char"/>
    <w:uiPriority w:val="9"/>
    <w:semiHidden/>
    <w:unhideWhenUsed/>
    <w:qFormat/>
    <w:rsid w:val="00CD58B9"/>
    <w:pPr>
      <w:keepNext/>
      <w:keepLines/>
      <w:spacing w:before="4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CD58B9"/>
    <w:pPr>
      <w:keepNext/>
      <w:keepLines/>
      <w:spacing w:before="4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CD58B9"/>
    <w:pPr>
      <w:keepNext/>
      <w:keepLines/>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CD58B9"/>
    <w:pPr>
      <w:keepNext/>
      <w:keepLines/>
      <w:outlineLvl w:val="8"/>
    </w:pPr>
    <w:rPr>
      <w:rFonts w:eastAsiaTheme="majorEastAsia" w:cstheme="majorBidi"/>
      <w:color w:val="272727" w:themeColor="text1" w:themeTint="D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dpararev">
    <w:name w:val="std.para.rev."/>
    <w:basedOn w:val="Normln"/>
    <w:rsid w:val="00CD58B9"/>
    <w:pPr>
      <w:shd w:val="clear" w:color="auto" w:fill="FFFFFF"/>
      <w:tabs>
        <w:tab w:val="left" w:pos="260"/>
        <w:tab w:val="left" w:pos="9900"/>
        <w:tab w:val="right" w:pos="10800"/>
      </w:tabs>
      <w:spacing w:after="120" w:line="200" w:lineRule="exact"/>
      <w:ind w:right="-180"/>
      <w:jc w:val="both"/>
    </w:pPr>
    <w:rPr>
      <w:rFonts w:ascii="Times" w:eastAsia="Times New Roman" w:hAnsi="Times" w:cs="Times New Roman"/>
      <w:sz w:val="20"/>
      <w:szCs w:val="20"/>
    </w:rPr>
  </w:style>
  <w:style w:type="paragraph" w:customStyle="1" w:styleId="cc">
    <w:name w:val="cc:"/>
    <w:basedOn w:val="Normln"/>
    <w:next w:val="Normln"/>
    <w:rsid w:val="00CD58B9"/>
    <w:pPr>
      <w:tabs>
        <w:tab w:val="left" w:pos="540"/>
      </w:tabs>
      <w:ind w:right="35"/>
    </w:pPr>
    <w:rPr>
      <w:rFonts w:ascii="Times" w:eastAsia="Times New Roman" w:hAnsi="Times" w:cs="Times New Roman"/>
      <w:szCs w:val="20"/>
    </w:rPr>
  </w:style>
  <w:style w:type="paragraph" w:customStyle="1" w:styleId="Default">
    <w:name w:val="Default"/>
    <w:basedOn w:val="Normln"/>
    <w:rsid w:val="00CD58B9"/>
    <w:rPr>
      <w:rFonts w:eastAsia="SimSun" w:cs="Times New Roman"/>
      <w:color w:val="000000"/>
      <w:lang w:eastAsia="zh-CN" w:bidi="he-IL"/>
    </w:rPr>
  </w:style>
  <w:style w:type="character" w:customStyle="1" w:styleId="Nadpis1Char">
    <w:name w:val="Nadpis 1 Char"/>
    <w:basedOn w:val="Standardnpsmoodstavce"/>
    <w:link w:val="Nadpis1"/>
    <w:uiPriority w:val="9"/>
    <w:rsid w:val="00CD58B9"/>
    <w:rPr>
      <w:rFonts w:asciiTheme="majorHAnsi" w:eastAsiaTheme="majorEastAsia" w:hAnsiTheme="majorHAnsi" w:cstheme="majorBidi"/>
      <w:color w:val="0F4761" w:themeColor="accent1" w:themeShade="BF"/>
      <w:kern w:val="0"/>
      <w:sz w:val="40"/>
      <w:szCs w:val="40"/>
      <w:lang w:val="en-US"/>
      <w14:ligatures w14:val="none"/>
    </w:rPr>
  </w:style>
  <w:style w:type="character" w:customStyle="1" w:styleId="Nadpis2Char">
    <w:name w:val="Nadpis 2 Char"/>
    <w:basedOn w:val="Standardnpsmoodstavce"/>
    <w:link w:val="Nadpis2"/>
    <w:uiPriority w:val="9"/>
    <w:semiHidden/>
    <w:rsid w:val="00CD58B9"/>
    <w:rPr>
      <w:rFonts w:asciiTheme="majorHAnsi" w:eastAsiaTheme="majorEastAsia" w:hAnsiTheme="majorHAnsi" w:cstheme="majorBidi"/>
      <w:color w:val="0F4761" w:themeColor="accent1" w:themeShade="BF"/>
      <w:kern w:val="0"/>
      <w:sz w:val="32"/>
      <w:szCs w:val="32"/>
      <w:lang w:val="en-US"/>
      <w14:ligatures w14:val="none"/>
    </w:rPr>
  </w:style>
  <w:style w:type="character" w:customStyle="1" w:styleId="Nadpis3Char">
    <w:name w:val="Nadpis 3 Char"/>
    <w:basedOn w:val="Standardnpsmoodstavce"/>
    <w:link w:val="Nadpis3"/>
    <w:uiPriority w:val="9"/>
    <w:semiHidden/>
    <w:rsid w:val="00CD58B9"/>
    <w:rPr>
      <w:rFonts w:ascii="Times New Roman" w:eastAsiaTheme="majorEastAsia" w:hAnsi="Times New Roman" w:cstheme="majorBidi"/>
      <w:color w:val="0F4761" w:themeColor="accent1" w:themeShade="BF"/>
      <w:kern w:val="0"/>
      <w:sz w:val="28"/>
      <w:szCs w:val="28"/>
      <w:lang w:val="en-US"/>
      <w14:ligatures w14:val="none"/>
    </w:rPr>
  </w:style>
  <w:style w:type="character" w:customStyle="1" w:styleId="Nadpis4Char">
    <w:name w:val="Nadpis 4 Char"/>
    <w:basedOn w:val="Standardnpsmoodstavce"/>
    <w:link w:val="Nadpis4"/>
    <w:uiPriority w:val="9"/>
    <w:semiHidden/>
    <w:rsid w:val="00CD58B9"/>
    <w:rPr>
      <w:rFonts w:ascii="Times New Roman" w:eastAsiaTheme="majorEastAsia" w:hAnsi="Times New Roman" w:cstheme="majorBidi"/>
      <w:i/>
      <w:iCs/>
      <w:color w:val="0F4761" w:themeColor="accent1" w:themeShade="BF"/>
      <w:kern w:val="0"/>
      <w:lang w:val="en-US"/>
      <w14:ligatures w14:val="none"/>
    </w:rPr>
  </w:style>
  <w:style w:type="character" w:customStyle="1" w:styleId="Nadpis5Char">
    <w:name w:val="Nadpis 5 Char"/>
    <w:basedOn w:val="Standardnpsmoodstavce"/>
    <w:link w:val="Nadpis5"/>
    <w:uiPriority w:val="9"/>
    <w:semiHidden/>
    <w:rsid w:val="00CD58B9"/>
    <w:rPr>
      <w:rFonts w:ascii="Times New Roman" w:eastAsiaTheme="majorEastAsia" w:hAnsi="Times New Roman" w:cstheme="majorBidi"/>
      <w:color w:val="0F4761" w:themeColor="accent1" w:themeShade="BF"/>
      <w:kern w:val="0"/>
      <w:lang w:val="en-US"/>
      <w14:ligatures w14:val="none"/>
    </w:rPr>
  </w:style>
  <w:style w:type="character" w:customStyle="1" w:styleId="Nadpis6Char">
    <w:name w:val="Nadpis 6 Char"/>
    <w:basedOn w:val="Standardnpsmoodstavce"/>
    <w:link w:val="Nadpis6"/>
    <w:uiPriority w:val="9"/>
    <w:semiHidden/>
    <w:rsid w:val="00CD58B9"/>
    <w:rPr>
      <w:rFonts w:ascii="Times New Roman" w:eastAsiaTheme="majorEastAsia" w:hAnsi="Times New Roman" w:cstheme="majorBidi"/>
      <w:i/>
      <w:iCs/>
      <w:color w:val="595959" w:themeColor="text1" w:themeTint="A6"/>
      <w:kern w:val="0"/>
      <w:lang w:val="en-US"/>
      <w14:ligatures w14:val="none"/>
    </w:rPr>
  </w:style>
  <w:style w:type="character" w:customStyle="1" w:styleId="Nadpis7Char">
    <w:name w:val="Nadpis 7 Char"/>
    <w:basedOn w:val="Standardnpsmoodstavce"/>
    <w:link w:val="Nadpis7"/>
    <w:uiPriority w:val="9"/>
    <w:semiHidden/>
    <w:rsid w:val="00CD58B9"/>
    <w:rPr>
      <w:rFonts w:ascii="Times New Roman" w:eastAsiaTheme="majorEastAsia" w:hAnsi="Times New Roman" w:cstheme="majorBidi"/>
      <w:color w:val="595959" w:themeColor="text1" w:themeTint="A6"/>
      <w:kern w:val="0"/>
      <w:lang w:val="en-US"/>
      <w14:ligatures w14:val="none"/>
    </w:rPr>
  </w:style>
  <w:style w:type="character" w:customStyle="1" w:styleId="Nadpis8Char">
    <w:name w:val="Nadpis 8 Char"/>
    <w:basedOn w:val="Standardnpsmoodstavce"/>
    <w:link w:val="Nadpis8"/>
    <w:uiPriority w:val="9"/>
    <w:semiHidden/>
    <w:rsid w:val="00CD58B9"/>
    <w:rPr>
      <w:rFonts w:ascii="Times New Roman" w:eastAsiaTheme="majorEastAsia" w:hAnsi="Times New Roman" w:cstheme="majorBidi"/>
      <w:i/>
      <w:iCs/>
      <w:color w:val="272727" w:themeColor="text1" w:themeTint="D8"/>
      <w:kern w:val="0"/>
      <w:lang w:val="en-US"/>
      <w14:ligatures w14:val="none"/>
    </w:rPr>
  </w:style>
  <w:style w:type="character" w:customStyle="1" w:styleId="Nadpis9Char">
    <w:name w:val="Nadpis 9 Char"/>
    <w:basedOn w:val="Standardnpsmoodstavce"/>
    <w:link w:val="Nadpis9"/>
    <w:uiPriority w:val="9"/>
    <w:semiHidden/>
    <w:rsid w:val="00CD58B9"/>
    <w:rPr>
      <w:rFonts w:ascii="Times New Roman" w:eastAsiaTheme="majorEastAsia" w:hAnsi="Times New Roman" w:cstheme="majorBidi"/>
      <w:color w:val="272727" w:themeColor="text1" w:themeTint="D8"/>
      <w:kern w:val="0"/>
      <w:lang w:val="en-US"/>
      <w14:ligatures w14:val="none"/>
    </w:rPr>
  </w:style>
  <w:style w:type="paragraph" w:styleId="Zpat">
    <w:name w:val="footer"/>
    <w:basedOn w:val="Normln"/>
    <w:link w:val="ZpatChar"/>
    <w:uiPriority w:val="99"/>
    <w:rsid w:val="00CD58B9"/>
    <w:pPr>
      <w:tabs>
        <w:tab w:val="center" w:pos="4320"/>
        <w:tab w:val="right" w:pos="8640"/>
      </w:tabs>
    </w:pPr>
    <w:rPr>
      <w:rFonts w:ascii="Times" w:eastAsia="Times New Roman" w:hAnsi="Times" w:cs="Times New Roman"/>
      <w:szCs w:val="20"/>
    </w:rPr>
  </w:style>
  <w:style w:type="character" w:customStyle="1" w:styleId="ZpatChar">
    <w:name w:val="Zápatí Char"/>
    <w:basedOn w:val="Standardnpsmoodstavce"/>
    <w:link w:val="Zpat"/>
    <w:uiPriority w:val="99"/>
    <w:rsid w:val="00CD58B9"/>
    <w:rPr>
      <w:rFonts w:ascii="Times" w:eastAsia="Times New Roman" w:hAnsi="Times" w:cs="Times New Roman"/>
      <w:kern w:val="0"/>
      <w:szCs w:val="20"/>
      <w:lang w:val="en-US"/>
      <w14:ligatures w14:val="none"/>
    </w:rPr>
  </w:style>
  <w:style w:type="paragraph" w:styleId="Nzev">
    <w:name w:val="Title"/>
    <w:basedOn w:val="Normln"/>
    <w:next w:val="Normln"/>
    <w:link w:val="NzevChar"/>
    <w:uiPriority w:val="10"/>
    <w:qFormat/>
    <w:rsid w:val="00CD58B9"/>
    <w:pPr>
      <w:spacing w:after="80"/>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CD58B9"/>
    <w:rPr>
      <w:rFonts w:asciiTheme="majorHAnsi" w:eastAsiaTheme="majorEastAsia" w:hAnsiTheme="majorHAnsi" w:cstheme="majorBidi"/>
      <w:spacing w:val="-10"/>
      <w:kern w:val="28"/>
      <w:sz w:val="56"/>
      <w:szCs w:val="56"/>
      <w:lang w:val="en-US"/>
      <w14:ligatures w14:val="none"/>
    </w:rPr>
  </w:style>
  <w:style w:type="paragraph" w:styleId="Podnadpis">
    <w:name w:val="Subtitle"/>
    <w:basedOn w:val="Normln"/>
    <w:next w:val="Normln"/>
    <w:link w:val="PodnadpisChar"/>
    <w:uiPriority w:val="11"/>
    <w:qFormat/>
    <w:rsid w:val="00CD58B9"/>
    <w:pPr>
      <w:numPr>
        <w:ilvl w:val="1"/>
      </w:numPr>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CD58B9"/>
    <w:rPr>
      <w:rFonts w:ascii="Times New Roman" w:eastAsiaTheme="majorEastAsia" w:hAnsi="Times New Roman" w:cstheme="majorBidi"/>
      <w:color w:val="595959" w:themeColor="text1" w:themeTint="A6"/>
      <w:spacing w:val="15"/>
      <w:kern w:val="0"/>
      <w:sz w:val="28"/>
      <w:szCs w:val="28"/>
      <w:lang w:val="en-US"/>
      <w14:ligatures w14:val="none"/>
    </w:rPr>
  </w:style>
  <w:style w:type="character" w:styleId="Zstupntext">
    <w:name w:val="Placeholder Text"/>
    <w:basedOn w:val="Standardnpsmoodstavce"/>
    <w:uiPriority w:val="99"/>
    <w:semiHidden/>
    <w:rsid w:val="00CD58B9"/>
    <w:rPr>
      <w:color w:val="808080"/>
    </w:rPr>
  </w:style>
  <w:style w:type="paragraph" w:styleId="Odstavecseseznamem">
    <w:name w:val="List Paragraph"/>
    <w:basedOn w:val="Normln"/>
    <w:uiPriority w:val="34"/>
    <w:qFormat/>
    <w:rsid w:val="00CD58B9"/>
    <w:pPr>
      <w:ind w:left="720"/>
      <w:contextualSpacing/>
    </w:pPr>
    <w:rPr>
      <w:rFonts w:eastAsia="Times New Roman" w:cs="Times New Roman"/>
    </w:rPr>
  </w:style>
  <w:style w:type="paragraph" w:styleId="Citt">
    <w:name w:val="Quote"/>
    <w:basedOn w:val="Normln"/>
    <w:next w:val="Normln"/>
    <w:link w:val="CittChar"/>
    <w:uiPriority w:val="29"/>
    <w:qFormat/>
    <w:rsid w:val="00CD58B9"/>
    <w:pPr>
      <w:spacing w:before="160"/>
      <w:jc w:val="center"/>
    </w:pPr>
    <w:rPr>
      <w:rFonts w:eastAsia="Times New Roman" w:cs="Times New Roman"/>
      <w:i/>
      <w:iCs/>
      <w:color w:val="404040" w:themeColor="text1" w:themeTint="BF"/>
    </w:rPr>
  </w:style>
  <w:style w:type="character" w:customStyle="1" w:styleId="CittChar">
    <w:name w:val="Citát Char"/>
    <w:basedOn w:val="Standardnpsmoodstavce"/>
    <w:link w:val="Citt"/>
    <w:uiPriority w:val="29"/>
    <w:rsid w:val="00CD58B9"/>
    <w:rPr>
      <w:rFonts w:ascii="Times New Roman" w:eastAsia="Times New Roman" w:hAnsi="Times New Roman" w:cs="Times New Roman"/>
      <w:i/>
      <w:iCs/>
      <w:color w:val="404040" w:themeColor="text1" w:themeTint="BF"/>
      <w:kern w:val="0"/>
      <w:lang w:val="en-US"/>
      <w14:ligatures w14:val="none"/>
    </w:rPr>
  </w:style>
  <w:style w:type="paragraph" w:styleId="Vrazncitt">
    <w:name w:val="Intense Quote"/>
    <w:basedOn w:val="Normln"/>
    <w:next w:val="Normln"/>
    <w:link w:val="VrazncittChar"/>
    <w:uiPriority w:val="30"/>
    <w:qFormat/>
    <w:rsid w:val="00CD58B9"/>
    <w:pPr>
      <w:pBdr>
        <w:top w:val="single" w:sz="4" w:space="10" w:color="0F4761" w:themeColor="accent1" w:themeShade="BF"/>
        <w:bottom w:val="single" w:sz="4" w:space="10" w:color="0F4761" w:themeColor="accent1" w:themeShade="BF"/>
      </w:pBdr>
      <w:spacing w:before="360" w:after="360"/>
      <w:ind w:left="864" w:right="864"/>
      <w:jc w:val="center"/>
    </w:pPr>
    <w:rPr>
      <w:rFonts w:eastAsia="Times New Roman" w:cs="Times New Roman"/>
      <w:i/>
      <w:iCs/>
      <w:color w:val="0F4761" w:themeColor="accent1" w:themeShade="BF"/>
    </w:rPr>
  </w:style>
  <w:style w:type="character" w:customStyle="1" w:styleId="VrazncittChar">
    <w:name w:val="Výrazný citát Char"/>
    <w:basedOn w:val="Standardnpsmoodstavce"/>
    <w:link w:val="Vrazncitt"/>
    <w:uiPriority w:val="30"/>
    <w:rsid w:val="00CD58B9"/>
    <w:rPr>
      <w:rFonts w:ascii="Times New Roman" w:eastAsia="Times New Roman" w:hAnsi="Times New Roman" w:cs="Times New Roman"/>
      <w:i/>
      <w:iCs/>
      <w:color w:val="0F4761" w:themeColor="accent1" w:themeShade="BF"/>
      <w:kern w:val="0"/>
      <w:lang w:val="en-US"/>
      <w14:ligatures w14:val="none"/>
    </w:rPr>
  </w:style>
  <w:style w:type="character" w:styleId="Zdraznnintenzivn">
    <w:name w:val="Intense Emphasis"/>
    <w:basedOn w:val="Standardnpsmoodstavce"/>
    <w:uiPriority w:val="21"/>
    <w:qFormat/>
    <w:rsid w:val="00CD58B9"/>
    <w:rPr>
      <w:i/>
      <w:iCs/>
      <w:color w:val="0F4761" w:themeColor="accent1" w:themeShade="BF"/>
    </w:rPr>
  </w:style>
  <w:style w:type="character" w:styleId="Odkazintenzivn">
    <w:name w:val="Intense Reference"/>
    <w:basedOn w:val="Standardnpsmoodstavce"/>
    <w:uiPriority w:val="32"/>
    <w:qFormat/>
    <w:rsid w:val="00CD58B9"/>
    <w:rPr>
      <w:b/>
      <w:bCs/>
      <w:smallCaps/>
      <w:color w:val="0F4761" w:themeColor="accent1" w:themeShade="BF"/>
      <w:spacing w:val="5"/>
    </w:rPr>
  </w:style>
  <w:style w:type="paragraph" w:styleId="Zhlav">
    <w:name w:val="header"/>
    <w:basedOn w:val="Normln"/>
    <w:link w:val="ZhlavChar"/>
    <w:uiPriority w:val="99"/>
    <w:unhideWhenUsed/>
    <w:rsid w:val="007E3053"/>
    <w:pPr>
      <w:tabs>
        <w:tab w:val="center" w:pos="4536"/>
        <w:tab w:val="right" w:pos="9072"/>
      </w:tabs>
    </w:pPr>
  </w:style>
  <w:style w:type="character" w:customStyle="1" w:styleId="ZhlavChar">
    <w:name w:val="Záhlaví Char"/>
    <w:basedOn w:val="Standardnpsmoodstavce"/>
    <w:link w:val="Zhlav"/>
    <w:uiPriority w:val="99"/>
    <w:rsid w:val="007E3053"/>
    <w:rPr>
      <w:rFonts w:ascii="Times New Roman" w:hAnsi="Times New Roman"/>
      <w:kern w:val="0"/>
      <w:lang w:val="en-US"/>
      <w14:ligatures w14:val="none"/>
    </w:rPr>
  </w:style>
  <w:style w:type="character" w:styleId="Odkaznakoment">
    <w:name w:val="annotation reference"/>
    <w:basedOn w:val="Standardnpsmoodstavce"/>
    <w:uiPriority w:val="99"/>
    <w:semiHidden/>
    <w:unhideWhenUsed/>
    <w:rsid w:val="00EE4748"/>
    <w:rPr>
      <w:sz w:val="16"/>
      <w:szCs w:val="16"/>
    </w:rPr>
  </w:style>
  <w:style w:type="paragraph" w:styleId="Textkomente">
    <w:name w:val="annotation text"/>
    <w:basedOn w:val="Normln"/>
    <w:link w:val="TextkomenteChar"/>
    <w:uiPriority w:val="99"/>
    <w:unhideWhenUsed/>
    <w:rsid w:val="00EE4748"/>
    <w:rPr>
      <w:sz w:val="20"/>
      <w:szCs w:val="20"/>
    </w:rPr>
  </w:style>
  <w:style w:type="character" w:customStyle="1" w:styleId="TextkomenteChar">
    <w:name w:val="Text komentáře Char"/>
    <w:basedOn w:val="Standardnpsmoodstavce"/>
    <w:link w:val="Textkomente"/>
    <w:uiPriority w:val="99"/>
    <w:rsid w:val="00EE4748"/>
    <w:rPr>
      <w:rFonts w:ascii="Times New Roman" w:hAnsi="Times New Roman"/>
      <w:kern w:val="0"/>
      <w:sz w:val="20"/>
      <w:szCs w:val="20"/>
      <w:lang w:val="en-US"/>
      <w14:ligatures w14:val="none"/>
    </w:rPr>
  </w:style>
  <w:style w:type="paragraph" w:styleId="Pedmtkomente">
    <w:name w:val="annotation subject"/>
    <w:basedOn w:val="Textkomente"/>
    <w:next w:val="Textkomente"/>
    <w:link w:val="PedmtkomenteChar"/>
    <w:uiPriority w:val="99"/>
    <w:semiHidden/>
    <w:unhideWhenUsed/>
    <w:rsid w:val="00EE4748"/>
    <w:rPr>
      <w:b/>
      <w:bCs/>
    </w:rPr>
  </w:style>
  <w:style w:type="character" w:customStyle="1" w:styleId="PedmtkomenteChar">
    <w:name w:val="Předmět komentáře Char"/>
    <w:basedOn w:val="TextkomenteChar"/>
    <w:link w:val="Pedmtkomente"/>
    <w:uiPriority w:val="99"/>
    <w:semiHidden/>
    <w:rsid w:val="00EE4748"/>
    <w:rPr>
      <w:rFonts w:ascii="Times New Roman" w:hAnsi="Times New Roman"/>
      <w:b/>
      <w:bCs/>
      <w:kern w:val="0"/>
      <w:sz w:val="20"/>
      <w:szCs w:val="20"/>
      <w:lang w:val="en-US"/>
      <w14:ligatures w14:val="none"/>
    </w:rPr>
  </w:style>
  <w:style w:type="paragraph" w:styleId="Revize">
    <w:name w:val="Revision"/>
    <w:hidden/>
    <w:uiPriority w:val="99"/>
    <w:semiHidden/>
    <w:rsid w:val="00D3556C"/>
    <w:pPr>
      <w:spacing w:after="0" w:line="240" w:lineRule="auto"/>
    </w:pPr>
    <w:rPr>
      <w:rFonts w:ascii="Times New Roman" w:hAnsi="Times New Roman"/>
      <w:kern w:val="0"/>
      <w:lang w:val="en-US"/>
      <w14:ligatures w14:val="none"/>
    </w:rPr>
  </w:style>
  <w:style w:type="paragraph" w:styleId="Textpoznpodarou">
    <w:name w:val="footnote text"/>
    <w:basedOn w:val="Normln"/>
    <w:link w:val="TextpoznpodarouChar"/>
    <w:uiPriority w:val="99"/>
    <w:semiHidden/>
    <w:unhideWhenUsed/>
    <w:rsid w:val="004676F2"/>
    <w:rPr>
      <w:sz w:val="20"/>
      <w:szCs w:val="20"/>
    </w:rPr>
  </w:style>
  <w:style w:type="character" w:customStyle="1" w:styleId="TextpoznpodarouChar">
    <w:name w:val="Text pozn. pod čarou Char"/>
    <w:basedOn w:val="Standardnpsmoodstavce"/>
    <w:link w:val="Textpoznpodarou"/>
    <w:uiPriority w:val="99"/>
    <w:semiHidden/>
    <w:rsid w:val="004676F2"/>
    <w:rPr>
      <w:rFonts w:ascii="Times New Roman" w:hAnsi="Times New Roman"/>
      <w:kern w:val="0"/>
      <w:sz w:val="20"/>
      <w:szCs w:val="20"/>
      <w:lang w:val="en-US"/>
      <w14:ligatures w14:val="none"/>
    </w:rPr>
  </w:style>
  <w:style w:type="character" w:styleId="Znakapoznpodarou">
    <w:name w:val="footnote reference"/>
    <w:basedOn w:val="Standardnpsmoodstavce"/>
    <w:uiPriority w:val="99"/>
    <w:semiHidden/>
    <w:unhideWhenUsed/>
    <w:rsid w:val="004676F2"/>
    <w:rPr>
      <w:vertAlign w:val="superscript"/>
    </w:rPr>
  </w:style>
  <w:style w:type="table" w:styleId="Mkatabulky">
    <w:name w:val="Table Grid"/>
    <w:basedOn w:val="Normlntabulka"/>
    <w:uiPriority w:val="39"/>
    <w:rsid w:val="00B468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link w:val="TextbublinyChar"/>
    <w:uiPriority w:val="99"/>
    <w:semiHidden/>
    <w:unhideWhenUsed/>
    <w:rsid w:val="00107C1C"/>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107C1C"/>
    <w:rPr>
      <w:rFonts w:ascii="Segoe UI" w:hAnsi="Segoe UI" w:cs="Segoe UI"/>
      <w:kern w:val="0"/>
      <w:sz w:val="18"/>
      <w:szCs w:val="18"/>
      <w:lang w:val="en-US"/>
      <w14:ligatures w14:val="none"/>
    </w:rPr>
  </w:style>
  <w:style w:type="character" w:styleId="Hypertextovodkaz">
    <w:name w:val="Hyperlink"/>
    <w:basedOn w:val="Standardnpsmoodstavce"/>
    <w:uiPriority w:val="99"/>
    <w:unhideWhenUsed/>
    <w:rsid w:val="00C061A4"/>
    <w:rPr>
      <w:color w:val="467886" w:themeColor="hyperlink"/>
      <w:u w:val="single"/>
    </w:rPr>
  </w:style>
  <w:style w:type="character" w:styleId="Nevyeenzmnka">
    <w:name w:val="Unresolved Mention"/>
    <w:basedOn w:val="Standardnpsmoodstavce"/>
    <w:uiPriority w:val="99"/>
    <w:semiHidden/>
    <w:unhideWhenUsed/>
    <w:rsid w:val="00C061A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6128824">
      <w:bodyDiv w:val="1"/>
      <w:marLeft w:val="0"/>
      <w:marRight w:val="0"/>
      <w:marTop w:val="0"/>
      <w:marBottom w:val="0"/>
      <w:divBdr>
        <w:top w:val="none" w:sz="0" w:space="0" w:color="auto"/>
        <w:left w:val="none" w:sz="0" w:space="0" w:color="auto"/>
        <w:bottom w:val="none" w:sz="0" w:space="0" w:color="auto"/>
        <w:right w:val="none" w:sz="0" w:space="0" w:color="auto"/>
      </w:divBdr>
      <w:divsChild>
        <w:div w:id="68448273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90649451">
      <w:bodyDiv w:val="1"/>
      <w:marLeft w:val="0"/>
      <w:marRight w:val="0"/>
      <w:marTop w:val="0"/>
      <w:marBottom w:val="0"/>
      <w:divBdr>
        <w:top w:val="none" w:sz="0" w:space="0" w:color="auto"/>
        <w:left w:val="none" w:sz="0" w:space="0" w:color="auto"/>
        <w:bottom w:val="none" w:sz="0" w:space="0" w:color="auto"/>
        <w:right w:val="none" w:sz="0" w:space="0" w:color="auto"/>
      </w:divBdr>
    </w:div>
    <w:div w:id="929703921">
      <w:bodyDiv w:val="1"/>
      <w:marLeft w:val="0"/>
      <w:marRight w:val="0"/>
      <w:marTop w:val="0"/>
      <w:marBottom w:val="0"/>
      <w:divBdr>
        <w:top w:val="none" w:sz="0" w:space="0" w:color="auto"/>
        <w:left w:val="none" w:sz="0" w:space="0" w:color="auto"/>
        <w:bottom w:val="none" w:sz="0" w:space="0" w:color="auto"/>
        <w:right w:val="none" w:sz="0" w:space="0" w:color="auto"/>
      </w:divBdr>
    </w:div>
    <w:div w:id="1502894275">
      <w:bodyDiv w:val="1"/>
      <w:marLeft w:val="0"/>
      <w:marRight w:val="0"/>
      <w:marTop w:val="0"/>
      <w:marBottom w:val="0"/>
      <w:divBdr>
        <w:top w:val="none" w:sz="0" w:space="0" w:color="auto"/>
        <w:left w:val="none" w:sz="0" w:space="0" w:color="auto"/>
        <w:bottom w:val="none" w:sz="0" w:space="0" w:color="auto"/>
        <w:right w:val="none" w:sz="0" w:space="0" w:color="auto"/>
      </w:divBdr>
      <w:divsChild>
        <w:div w:id="70499012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94507372">
      <w:bodyDiv w:val="1"/>
      <w:marLeft w:val="0"/>
      <w:marRight w:val="0"/>
      <w:marTop w:val="0"/>
      <w:marBottom w:val="0"/>
      <w:divBdr>
        <w:top w:val="none" w:sz="0" w:space="0" w:color="auto"/>
        <w:left w:val="none" w:sz="0" w:space="0" w:color="auto"/>
        <w:bottom w:val="none" w:sz="0" w:space="0" w:color="auto"/>
        <w:right w:val="none" w:sz="0" w:space="0" w:color="auto"/>
      </w:divBdr>
    </w:div>
    <w:div w:id="1649819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BAFB55-02DA-4EFC-92F0-8F0143398D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3844</Words>
  <Characters>22681</Characters>
  <Application>Microsoft Office Word</Application>
  <DocSecurity>0</DocSecurity>
  <Lines>189</Lines>
  <Paragraphs>52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26473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Kateřina Peterková</dc:creator>
  <cp:keywords/>
  <dc:description/>
  <cp:lastModifiedBy>Klára Sedláčková</cp:lastModifiedBy>
  <cp:revision>5</cp:revision>
  <cp:lastPrinted>2026-06-19T15:30:00Z</cp:lastPrinted>
  <dcterms:created xsi:type="dcterms:W3CDTF">2026-08-31T08:51:00Z</dcterms:created>
  <dcterms:modified xsi:type="dcterms:W3CDTF">2026-09-02T12:32:00Z</dcterms:modified>
</cp:coreProperties>
</file>